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95" w:rsidRPr="009F33DD" w:rsidRDefault="000B7695" w:rsidP="009F33DD">
      <w:pPr>
        <w:tabs>
          <w:tab w:val="left" w:pos="1134"/>
        </w:tabs>
        <w:jc w:val="center"/>
        <w:rPr>
          <w:rFonts w:eastAsia="Times New Roman"/>
          <w:b/>
          <w:bCs/>
          <w:kern w:val="0"/>
          <w:sz w:val="32"/>
          <w:szCs w:val="32"/>
          <w:lang w:eastAsia="ru-RU"/>
        </w:rPr>
      </w:pPr>
      <w:r w:rsidRPr="009F33DD">
        <w:rPr>
          <w:b/>
          <w:bCs/>
          <w:sz w:val="32"/>
          <w:szCs w:val="32"/>
        </w:rPr>
        <w:t>Республиканская олимпиада по математике «MATH</w:t>
      </w:r>
      <w:r w:rsidR="0022056B">
        <w:rPr>
          <w:b/>
          <w:bCs/>
          <w:sz w:val="32"/>
          <w:szCs w:val="32"/>
        </w:rPr>
        <w:t>-</w:t>
      </w:r>
      <w:r w:rsidR="00111CFD">
        <w:rPr>
          <w:b/>
          <w:bCs/>
          <w:sz w:val="32"/>
          <w:szCs w:val="32"/>
        </w:rPr>
        <w:t>К</w:t>
      </w:r>
      <w:r w:rsidRPr="009F33DD">
        <w:rPr>
          <w:b/>
          <w:bCs/>
          <w:sz w:val="32"/>
          <w:szCs w:val="32"/>
        </w:rPr>
        <w:t>од»</w:t>
      </w:r>
    </w:p>
    <w:p w:rsidR="000B7695" w:rsidRPr="000B7695" w:rsidRDefault="000B7695" w:rsidP="009F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</w:pPr>
      <w:r w:rsidRPr="000B7695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8"/>
          <w:szCs w:val="28"/>
          <w:lang w:eastAsia="ru-RU"/>
        </w:rPr>
        <w:t>1. Общие положения</w:t>
      </w:r>
    </w:p>
    <w:p w:rsidR="000B7695" w:rsidRPr="000B7695" w:rsidRDefault="000B7695" w:rsidP="009F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1.1. Настоящее Положение разработано на основании Федерального з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а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кона от 29.12.2012 г. № 273-ФЗ «Об образовании в Российской Федерации» и Порядка проведения олимпиад школьников, утвержденного приказом Мин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брнауки России от 22.06.2022 г. № 566 (далее – Порядок проведения олимп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ад школьников), и определяет порядок проведения олимпиады школьников </w:t>
      </w:r>
      <w:r w:rsidRPr="000B769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«</w:t>
      </w:r>
      <w:r w:rsidRPr="009F3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MATH</w:t>
      </w:r>
      <w:r w:rsidR="002205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111C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Pr="009F3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од</w:t>
      </w:r>
      <w:r w:rsidRPr="000B769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»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(далее – Олимпиада), ее организационное и методическое обеспечение.</w:t>
      </w:r>
    </w:p>
    <w:p w:rsidR="000B7695" w:rsidRPr="000B7695" w:rsidRDefault="000B7695" w:rsidP="009F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1.2. Основными целями Олимпиады являются:</w:t>
      </w:r>
    </w:p>
    <w:p w:rsidR="000B7695" w:rsidRPr="000B7695" w:rsidRDefault="000B7695" w:rsidP="009F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а) развитие у обучающихся, осваивающих программы</w:t>
      </w:r>
      <w:r w:rsidR="0087472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среднего общего и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основного общего образования, интереса к научно-исследовательской де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я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тельности;</w:t>
      </w:r>
    </w:p>
    <w:p w:rsidR="000B7695" w:rsidRPr="000B7695" w:rsidRDefault="000B7695" w:rsidP="009F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б) </w:t>
      </w:r>
      <w:r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выявление и развитие творческих способностей у обучающихся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;</w:t>
      </w:r>
    </w:p>
    <w:p w:rsidR="000B7695" w:rsidRPr="000B7695" w:rsidRDefault="000B7695" w:rsidP="009F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в) распространение научных знаний среди молодежи;</w:t>
      </w:r>
    </w:p>
    <w:p w:rsidR="000B7695" w:rsidRPr="000B7695" w:rsidRDefault="000B7695" w:rsidP="009F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г) </w:t>
      </w:r>
      <w:r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содействие 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профессиональн</w:t>
      </w:r>
      <w:r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ой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ориентаци</w:t>
      </w:r>
      <w:r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</w:t>
      </w:r>
      <w:r w:rsidR="00DB21B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школьников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;</w:t>
      </w:r>
    </w:p>
    <w:p w:rsidR="000B7695" w:rsidRPr="000B7695" w:rsidRDefault="000B7695" w:rsidP="009F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д) привлечение талантливой молодежи к продолжению обучения в высших учебных заведениях.</w:t>
      </w:r>
    </w:p>
    <w:p w:rsidR="00D90DC0" w:rsidRPr="00620288" w:rsidRDefault="00D90DC0" w:rsidP="009F33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1.</w:t>
      </w:r>
      <w:r w:rsid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3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 Основными задачами Олимпиады являются:</w:t>
      </w:r>
    </w:p>
    <w:p w:rsidR="00D90DC0" w:rsidRPr="00620288" w:rsidRDefault="009F33DD" w:rsidP="009F33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а) </w:t>
      </w:r>
      <w:r w:rsidR="00D90D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повышение престижа и статуса </w:t>
      </w:r>
      <w:r w:rsidR="00D90DC0"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Университета Яковлева</w:t>
      </w:r>
      <w:r w:rsidR="00D90D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как образ</w:t>
      </w:r>
      <w:r w:rsidR="00D90D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</w:t>
      </w:r>
      <w:r w:rsidR="00D90D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вательной организации высшего образования;</w:t>
      </w:r>
    </w:p>
    <w:p w:rsidR="00D90DC0" w:rsidRPr="00620288" w:rsidRDefault="009F33DD" w:rsidP="009F33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б) </w:t>
      </w:r>
      <w:r w:rsidR="00D90D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выявление и развитие у обучающихся творческих способностей и интереса к научно-исследовательской деятельности;</w:t>
      </w:r>
    </w:p>
    <w:p w:rsidR="00D90DC0" w:rsidRPr="009F33DD" w:rsidRDefault="009F33DD" w:rsidP="009F33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в) </w:t>
      </w:r>
      <w:r w:rsidR="00D90D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создание необходимых условий для поддержки одаренных детей</w:t>
      </w:r>
      <w:r w:rsidR="00DB21B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</w:t>
      </w:r>
    </w:p>
    <w:p w:rsidR="00D90DC0" w:rsidRPr="009F33DD" w:rsidRDefault="00D90DC0" w:rsidP="009F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1.</w:t>
      </w:r>
      <w:r w:rsid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4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 Организатором Олимпиады является федеральное государственное бюджетное образовательное учреждение высшего образования «</w:t>
      </w:r>
      <w:r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Чувашский государственный педагогический университет им. И.Я. Яковлева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» (далее – </w:t>
      </w:r>
      <w:r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Университет Яковлева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).</w:t>
      </w:r>
    </w:p>
    <w:p w:rsidR="000B7695" w:rsidRPr="009F33DD" w:rsidRDefault="000B7695" w:rsidP="009F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1.</w:t>
      </w:r>
      <w:r w:rsid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5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 К организации и проведению Олимпиады могут привлекаться в к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а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честве соорганизаторов научные организации, государственные корпорации, государственные компании, общероссийские объединения работодателей, организации, осуществляющие образовательную деятельность, обществе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ные организации, осуществляющие деятельность в сфере образования, сре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д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ства массовой информации и иные организации, оказывающие финансовую, организационную или иную поддержку проведения Олимпиады.</w:t>
      </w:r>
    </w:p>
    <w:p w:rsidR="00D90DC0" w:rsidRPr="009F33DD" w:rsidRDefault="00D90DC0" w:rsidP="009F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1.</w:t>
      </w:r>
      <w:r w:rsid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6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 Олимпиада проводится по профил</w:t>
      </w:r>
      <w:r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ю «Математика»</w:t>
      </w:r>
      <w:r w:rsid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</w:t>
      </w:r>
    </w:p>
    <w:p w:rsidR="000B7695" w:rsidRPr="000B7695" w:rsidRDefault="000B7695" w:rsidP="009F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1.7. Рабочим языком Олимпиады является русский язык.</w:t>
      </w:r>
    </w:p>
    <w:p w:rsidR="00D90DC0" w:rsidRPr="009F33DD" w:rsidRDefault="000B7695" w:rsidP="009F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1.8. </w:t>
      </w:r>
      <w:r w:rsidR="00D90D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К участию в Олимпиаде на добровольной основе допускаются учащиеся общеобразовательных организаций, реализующих программы о</w:t>
      </w:r>
      <w:r w:rsidR="00D90D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с</w:t>
      </w:r>
      <w:r w:rsidR="00D90D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новного общего и (или) среднего общего образования, в том числе лица, осваивающие образовательные программы основного общего и среднего о</w:t>
      </w:r>
      <w:r w:rsidR="00D90D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б</w:t>
      </w:r>
      <w:r w:rsidR="00D90D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щего образования в форме семейного образования или самообразования, а также лица, осваивающие указанные образовательные программы за руб</w:t>
      </w:r>
      <w:r w:rsidR="00D90D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е</w:t>
      </w:r>
      <w:r w:rsidR="00D90D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жом</w:t>
      </w:r>
      <w:r w:rsidR="00AC12C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</w:t>
      </w:r>
    </w:p>
    <w:p w:rsidR="00D90DC0" w:rsidRPr="009F33DD" w:rsidRDefault="00AC12C7" w:rsidP="009F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lastRenderedPageBreak/>
        <w:t xml:space="preserve">1.9. </w:t>
      </w:r>
      <w:r w:rsidR="00D90D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Олимпиадные задания создаются на основе программ основного общего и среднего общего образования и могут включать в себя нестандар</w:t>
      </w:r>
      <w:r w:rsidR="00D90D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т</w:t>
      </w:r>
      <w:r w:rsidR="00D90D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ные задачи и задания соревновательного характера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</w:t>
      </w:r>
    </w:p>
    <w:p w:rsidR="000B7695" w:rsidRPr="000B7695" w:rsidRDefault="00AC12C7" w:rsidP="009F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1.10. </w:t>
      </w:r>
      <w:r w:rsidR="00D90D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Плата за участие в Олимпиаде не взимается</w:t>
      </w:r>
      <w:r w:rsidR="000B7695"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</w:t>
      </w:r>
    </w:p>
    <w:p w:rsidR="000B7695" w:rsidRPr="009F33DD" w:rsidRDefault="000B7695" w:rsidP="009F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1.1</w:t>
      </w:r>
      <w:r w:rsidR="00AC12C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1</w:t>
      </w:r>
      <w:r w:rsidRPr="000B769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 Финансирование мероприятий Олимпиады осуществляется за счет средств организатора и соорганизаторов (по согласованию).</w:t>
      </w:r>
    </w:p>
    <w:p w:rsidR="00D90DC0" w:rsidRPr="00620288" w:rsidRDefault="00D90DC0" w:rsidP="009F33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</w:pPr>
      <w:r w:rsidRPr="0062028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t>2. Организационно-методическое обеспечение Олимпиады</w:t>
      </w:r>
    </w:p>
    <w:p w:rsidR="00D90DC0" w:rsidRPr="00620288" w:rsidRDefault="00D90DC0" w:rsidP="008747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2.1. Для организации, проведения, методического и иного обеспечения Олимпиады ежегодно формируются организационный комитет</w:t>
      </w:r>
      <w:r w:rsidR="0087472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(приложение 1)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, методическ</w:t>
      </w:r>
      <w:r w:rsidR="0087472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ая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комисси</w:t>
      </w:r>
      <w:r w:rsidR="0087472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я (приложение 2)</w:t>
      </w:r>
      <w:r w:rsidR="00111C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и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жюри</w:t>
      </w:r>
      <w:r w:rsidR="0087472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(приложение 3)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из числа наиболее опытных и </w:t>
      </w:r>
      <w:r w:rsidR="00111CFD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квалифицированных научно-педагогических работников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и сотрудников </w:t>
      </w:r>
      <w:r w:rsidR="00DB0F95"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Университета Яковлева</w:t>
      </w:r>
      <w:r w:rsidR="00DB21B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,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и иных образовательных организаций высшего образования, научных учреждений, персональный состав которых утверждается </w:t>
      </w:r>
      <w:r w:rsidR="0087472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на совете физико-математического факультета</w:t>
      </w:r>
      <w:r w:rsidR="006B69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Университета Яковлева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</w:t>
      </w:r>
    </w:p>
    <w:p w:rsidR="00D90DC0" w:rsidRPr="00620288" w:rsidRDefault="00D90DC0" w:rsidP="009F33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2.2. Организационный комитет Олимпиады:</w:t>
      </w:r>
    </w:p>
    <w:p w:rsidR="00D90DC0" w:rsidRPr="00AC12C7" w:rsidRDefault="00D90DC0" w:rsidP="00AC12C7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обеспечивает организацию, проведение, методическое и иное обе</w:t>
      </w:r>
      <w:r w:rsidRPr="00AC12C7">
        <w:rPr>
          <w:color w:val="000000" w:themeColor="text1"/>
          <w:szCs w:val="28"/>
        </w:rPr>
        <w:t>с</w:t>
      </w:r>
      <w:r w:rsidRPr="00AC12C7">
        <w:rPr>
          <w:color w:val="000000" w:themeColor="text1"/>
          <w:szCs w:val="28"/>
        </w:rPr>
        <w:t>печение Олимпиады;</w:t>
      </w:r>
    </w:p>
    <w:p w:rsidR="00D90DC0" w:rsidRPr="00AC12C7" w:rsidRDefault="00D90DC0" w:rsidP="00AC12C7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конструирует модели и механизмы продвижения Олимпиады в и</w:t>
      </w:r>
      <w:r w:rsidRPr="00AC12C7">
        <w:rPr>
          <w:color w:val="000000" w:themeColor="text1"/>
          <w:szCs w:val="28"/>
        </w:rPr>
        <w:t>н</w:t>
      </w:r>
      <w:r w:rsidRPr="00AC12C7">
        <w:rPr>
          <w:color w:val="000000" w:themeColor="text1"/>
          <w:szCs w:val="28"/>
        </w:rPr>
        <w:t>формационном пространстве;</w:t>
      </w:r>
    </w:p>
    <w:p w:rsidR="00D90DC0" w:rsidRPr="00AC12C7" w:rsidRDefault="00D90DC0" w:rsidP="00AC12C7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готовит материалы для освещения организации и проведения Оли</w:t>
      </w:r>
      <w:r w:rsidRPr="00AC12C7">
        <w:rPr>
          <w:color w:val="000000" w:themeColor="text1"/>
          <w:szCs w:val="28"/>
        </w:rPr>
        <w:t>м</w:t>
      </w:r>
      <w:r w:rsidRPr="00AC12C7">
        <w:rPr>
          <w:color w:val="000000" w:themeColor="text1"/>
          <w:szCs w:val="28"/>
        </w:rPr>
        <w:t>пиады в средствах массовой информации;</w:t>
      </w:r>
    </w:p>
    <w:p w:rsidR="00D90DC0" w:rsidRPr="00AC12C7" w:rsidRDefault="00D90DC0" w:rsidP="00AC12C7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утверждает положение об олимпиаде и регламент ее проведения;</w:t>
      </w:r>
    </w:p>
    <w:p w:rsidR="00D90DC0" w:rsidRPr="00AC12C7" w:rsidRDefault="00D90DC0" w:rsidP="00AC12C7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утверждает график Олимпиады;</w:t>
      </w:r>
    </w:p>
    <w:p w:rsidR="00D90DC0" w:rsidRPr="00AC12C7" w:rsidRDefault="00D90DC0" w:rsidP="00AC12C7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формирует составы методическ</w:t>
      </w:r>
      <w:r w:rsidR="006B6963">
        <w:rPr>
          <w:color w:val="000000" w:themeColor="text1"/>
          <w:szCs w:val="28"/>
        </w:rPr>
        <w:t>ой</w:t>
      </w:r>
      <w:r w:rsidRPr="00AC12C7">
        <w:rPr>
          <w:color w:val="000000" w:themeColor="text1"/>
          <w:szCs w:val="28"/>
        </w:rPr>
        <w:t xml:space="preserve"> комисси</w:t>
      </w:r>
      <w:r w:rsidR="00BD4EE7">
        <w:rPr>
          <w:color w:val="000000" w:themeColor="text1"/>
          <w:szCs w:val="28"/>
        </w:rPr>
        <w:t>и и</w:t>
      </w:r>
      <w:r w:rsidRPr="00AC12C7">
        <w:rPr>
          <w:color w:val="000000" w:themeColor="text1"/>
          <w:szCs w:val="28"/>
        </w:rPr>
        <w:t xml:space="preserve"> жюри Олимпиады;</w:t>
      </w:r>
    </w:p>
    <w:p w:rsidR="00D90DC0" w:rsidRPr="00AC12C7" w:rsidRDefault="00D90DC0" w:rsidP="00AC12C7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обеспечивает хранение олимпиадных заданий;</w:t>
      </w:r>
    </w:p>
    <w:p w:rsidR="00D90DC0" w:rsidRPr="00AC12C7" w:rsidRDefault="00D90DC0" w:rsidP="00AC12C7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осуществляет кодирование (обезличивание) и раскодирование оли</w:t>
      </w:r>
      <w:r w:rsidRPr="00AC12C7">
        <w:rPr>
          <w:color w:val="000000" w:themeColor="text1"/>
          <w:szCs w:val="28"/>
        </w:rPr>
        <w:t>м</w:t>
      </w:r>
      <w:r w:rsidRPr="00AC12C7">
        <w:rPr>
          <w:color w:val="000000" w:themeColor="text1"/>
          <w:szCs w:val="28"/>
        </w:rPr>
        <w:t>пиадных работ участников олимпиады;</w:t>
      </w:r>
    </w:p>
    <w:p w:rsidR="00D90DC0" w:rsidRPr="00AC12C7" w:rsidRDefault="00D90DC0" w:rsidP="00AC12C7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обеспечивает создание специальных условий для участников оли</w:t>
      </w:r>
      <w:r w:rsidRPr="00AC12C7">
        <w:rPr>
          <w:color w:val="000000" w:themeColor="text1"/>
          <w:szCs w:val="28"/>
        </w:rPr>
        <w:t>м</w:t>
      </w:r>
      <w:r w:rsidRPr="00AC12C7">
        <w:rPr>
          <w:color w:val="000000" w:themeColor="text1"/>
          <w:szCs w:val="28"/>
        </w:rPr>
        <w:t>пиады с ограниченными возможностями здоровья, инвалидов, детей-инвалидов, учитывающих состояние их здоровья, особенности психофизич</w:t>
      </w:r>
      <w:r w:rsidRPr="00AC12C7">
        <w:rPr>
          <w:color w:val="000000" w:themeColor="text1"/>
          <w:szCs w:val="28"/>
        </w:rPr>
        <w:t>е</w:t>
      </w:r>
      <w:r w:rsidRPr="00AC12C7">
        <w:rPr>
          <w:color w:val="000000" w:themeColor="text1"/>
          <w:szCs w:val="28"/>
        </w:rPr>
        <w:t>ского развития;</w:t>
      </w:r>
    </w:p>
    <w:p w:rsidR="00D90DC0" w:rsidRPr="00AC12C7" w:rsidRDefault="00D90DC0" w:rsidP="00AC12C7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не позднее чем за 10 календарных дней до даты начала Олимпиады информирует посредством публикации на официальном сайте в сети «Инте</w:t>
      </w:r>
      <w:r w:rsidRPr="00AC12C7">
        <w:rPr>
          <w:color w:val="000000" w:themeColor="text1"/>
          <w:szCs w:val="28"/>
        </w:rPr>
        <w:t>р</w:t>
      </w:r>
      <w:r w:rsidRPr="00AC12C7">
        <w:rPr>
          <w:color w:val="000000" w:themeColor="text1"/>
          <w:szCs w:val="28"/>
        </w:rPr>
        <w:t>нет о графике и мест</w:t>
      </w:r>
      <w:r w:rsidR="006B6963">
        <w:rPr>
          <w:color w:val="000000" w:themeColor="text1"/>
          <w:szCs w:val="28"/>
        </w:rPr>
        <w:t>е</w:t>
      </w:r>
      <w:r w:rsidRPr="00AC12C7">
        <w:rPr>
          <w:color w:val="000000" w:themeColor="text1"/>
          <w:szCs w:val="28"/>
        </w:rPr>
        <w:t xml:space="preserve"> проведения Олимпиады, а также о Порядке, условиях и требованиях по проведению Олимпиады;</w:t>
      </w:r>
    </w:p>
    <w:p w:rsidR="00D90DC0" w:rsidRPr="00AC12C7" w:rsidRDefault="00D90DC0" w:rsidP="00AC12C7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аннулирует результаты участников в случае нарушения ими Регл</w:t>
      </w:r>
      <w:r w:rsidRPr="00AC12C7">
        <w:rPr>
          <w:color w:val="000000" w:themeColor="text1"/>
          <w:szCs w:val="28"/>
        </w:rPr>
        <w:t>а</w:t>
      </w:r>
      <w:r w:rsidRPr="00AC12C7">
        <w:rPr>
          <w:color w:val="000000" w:themeColor="text1"/>
          <w:szCs w:val="28"/>
        </w:rPr>
        <w:t>мента Олимпиады;</w:t>
      </w:r>
    </w:p>
    <w:p w:rsidR="00D90DC0" w:rsidRPr="00AC12C7" w:rsidRDefault="00D90DC0" w:rsidP="00AC12C7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утверждает список победителей и призеров Олимпиады;</w:t>
      </w:r>
    </w:p>
    <w:p w:rsidR="00D90DC0" w:rsidRPr="00AC12C7" w:rsidRDefault="00D90DC0" w:rsidP="00AC12C7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обеспечивает хранение олимпиадных заданий и работ победителей и призеров Олимпиады;</w:t>
      </w:r>
    </w:p>
    <w:p w:rsidR="00D90DC0" w:rsidRPr="00AC12C7" w:rsidRDefault="00D90DC0" w:rsidP="00AC12C7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выдаёт дипломы победителям и призёрам Олимпиады;</w:t>
      </w:r>
    </w:p>
    <w:p w:rsidR="00D90DC0" w:rsidRPr="00AC12C7" w:rsidRDefault="00D90DC0" w:rsidP="00AC12C7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выполняет иные функции, не противоречащие настоящему Пол</w:t>
      </w:r>
      <w:r w:rsidRPr="00AC12C7">
        <w:rPr>
          <w:color w:val="000000" w:themeColor="text1"/>
          <w:szCs w:val="28"/>
        </w:rPr>
        <w:t>о</w:t>
      </w:r>
      <w:r w:rsidRPr="00AC12C7">
        <w:rPr>
          <w:color w:val="000000" w:themeColor="text1"/>
          <w:szCs w:val="28"/>
        </w:rPr>
        <w:t>жению.</w:t>
      </w:r>
    </w:p>
    <w:p w:rsidR="00D90DC0" w:rsidRPr="00620288" w:rsidRDefault="00D90DC0" w:rsidP="009F33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2.3. Методическая комиссия Олимпиады:</w:t>
      </w:r>
    </w:p>
    <w:p w:rsidR="00D90DC0" w:rsidRPr="00AC12C7" w:rsidRDefault="00D90DC0" w:rsidP="00AC12C7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lastRenderedPageBreak/>
        <w:t>разрабатывает материалы олимпиадных заданий;</w:t>
      </w:r>
    </w:p>
    <w:p w:rsidR="00D90DC0" w:rsidRPr="00AC12C7" w:rsidRDefault="00D90DC0" w:rsidP="00AC12C7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разрабатывает критерии и методики оценки выполненных оли</w:t>
      </w:r>
      <w:r w:rsidRPr="00AC12C7">
        <w:rPr>
          <w:color w:val="000000" w:themeColor="text1"/>
          <w:szCs w:val="28"/>
        </w:rPr>
        <w:t>м</w:t>
      </w:r>
      <w:r w:rsidRPr="00AC12C7">
        <w:rPr>
          <w:color w:val="000000" w:themeColor="text1"/>
          <w:szCs w:val="28"/>
        </w:rPr>
        <w:t>пиадных заданий;</w:t>
      </w:r>
    </w:p>
    <w:p w:rsidR="00D90DC0" w:rsidRPr="00AC12C7" w:rsidRDefault="00D90DC0" w:rsidP="00AC12C7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представляет в оргкомитет олимпиады предложения по вопросам, связанным с совершенствованием организации проведения олимпиады;</w:t>
      </w:r>
    </w:p>
    <w:p w:rsidR="00D90DC0" w:rsidRPr="00AC12C7" w:rsidRDefault="00D90DC0" w:rsidP="00AC12C7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выполняет иные функции, не противоречащие настоящему Полож</w:t>
      </w:r>
      <w:r w:rsidRPr="00AC12C7">
        <w:rPr>
          <w:color w:val="000000" w:themeColor="text1"/>
          <w:szCs w:val="28"/>
        </w:rPr>
        <w:t>е</w:t>
      </w:r>
      <w:r w:rsidRPr="00AC12C7">
        <w:rPr>
          <w:color w:val="000000" w:themeColor="text1"/>
          <w:szCs w:val="28"/>
        </w:rPr>
        <w:t>нию.</w:t>
      </w:r>
    </w:p>
    <w:p w:rsidR="00D90DC0" w:rsidRPr="00620288" w:rsidRDefault="00D90DC0" w:rsidP="009F33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2.4. Жюри Олимпиады:</w:t>
      </w:r>
    </w:p>
    <w:p w:rsidR="00D90DC0" w:rsidRPr="00AC12C7" w:rsidRDefault="00D90DC0" w:rsidP="00AC12C7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проверяет и оценивает результаты выполнения участниками олимп</w:t>
      </w:r>
      <w:r w:rsidRPr="00AC12C7">
        <w:rPr>
          <w:color w:val="000000" w:themeColor="text1"/>
          <w:szCs w:val="28"/>
        </w:rPr>
        <w:t>и</w:t>
      </w:r>
      <w:r w:rsidRPr="00AC12C7">
        <w:rPr>
          <w:color w:val="000000" w:themeColor="text1"/>
          <w:szCs w:val="28"/>
        </w:rPr>
        <w:t>ады олимпиадных заданий;</w:t>
      </w:r>
    </w:p>
    <w:p w:rsidR="00D90DC0" w:rsidRPr="00AC12C7" w:rsidRDefault="00D90DC0" w:rsidP="00AC12C7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определяет кандидатуры победителей и призеров олимпиады на о</w:t>
      </w:r>
      <w:r w:rsidRPr="00AC12C7">
        <w:rPr>
          <w:color w:val="000000" w:themeColor="text1"/>
          <w:szCs w:val="28"/>
        </w:rPr>
        <w:t>с</w:t>
      </w:r>
      <w:r w:rsidRPr="00AC12C7">
        <w:rPr>
          <w:color w:val="000000" w:themeColor="text1"/>
          <w:szCs w:val="28"/>
        </w:rPr>
        <w:t>новании рейтинга участников олимпиады;</w:t>
      </w:r>
    </w:p>
    <w:p w:rsidR="00D90DC0" w:rsidRPr="00AC12C7" w:rsidRDefault="00D90DC0" w:rsidP="00AC12C7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представляет в оргкомитет олимпиады предложения по вопросам, связанным с совершенствованием организации проведения олимпиады;</w:t>
      </w:r>
    </w:p>
    <w:p w:rsidR="00D90DC0" w:rsidRPr="00AC12C7" w:rsidRDefault="00D90DC0" w:rsidP="00AC12C7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textAlignment w:val="baseline"/>
        <w:rPr>
          <w:color w:val="000000" w:themeColor="text1"/>
          <w:szCs w:val="28"/>
        </w:rPr>
      </w:pPr>
      <w:r w:rsidRPr="00AC12C7">
        <w:rPr>
          <w:color w:val="000000" w:themeColor="text1"/>
          <w:szCs w:val="28"/>
        </w:rPr>
        <w:t>выполняет иные функции, не противоречащие настоящему Полож</w:t>
      </w:r>
      <w:r w:rsidRPr="00AC12C7">
        <w:rPr>
          <w:color w:val="000000" w:themeColor="text1"/>
          <w:szCs w:val="28"/>
        </w:rPr>
        <w:t>е</w:t>
      </w:r>
      <w:r w:rsidRPr="00AC12C7">
        <w:rPr>
          <w:color w:val="000000" w:themeColor="text1"/>
          <w:szCs w:val="28"/>
        </w:rPr>
        <w:t>нию.</w:t>
      </w:r>
    </w:p>
    <w:p w:rsidR="001863C0" w:rsidRPr="00620288" w:rsidRDefault="001863C0" w:rsidP="009F33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</w:pPr>
      <w:r w:rsidRPr="0062028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t>3. Порядок организации Олимпиады</w:t>
      </w:r>
    </w:p>
    <w:p w:rsidR="001863C0" w:rsidRPr="00620288" w:rsidRDefault="001863C0" w:rsidP="009F33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3.1. Олимпиада проводится в </w:t>
      </w:r>
      <w:r w:rsidR="009F33DD"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один этап – основной этап олимпиады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</w:t>
      </w:r>
    </w:p>
    <w:p w:rsidR="006B6963" w:rsidRDefault="001863C0" w:rsidP="009F33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3.2. </w:t>
      </w:r>
      <w:r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Основной этап Олимпиады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представляет собой выполнение зад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а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ний в очной форме или с применением дистанционных образовательных те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х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нологий, обеспечивающих в режиме реального времени идентификацию личности участников олимпиады </w:t>
      </w:r>
      <w:r w:rsidR="006B69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(приложение </w:t>
      </w:r>
      <w:r w:rsidR="00111C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4</w:t>
      </w:r>
      <w:r w:rsidR="006B69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).</w:t>
      </w:r>
    </w:p>
    <w:p w:rsidR="001863C0" w:rsidRPr="00620288" w:rsidRDefault="006B6963" w:rsidP="009F33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3.3</w:t>
      </w:r>
      <w:r w:rsidR="001863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 Формат проведения определяется решением председателя Орган</w:t>
      </w:r>
      <w:r w:rsidR="001863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</w:t>
      </w:r>
      <w:r w:rsidR="001863C0"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зационного комитета с учетом эпидемиологической обстановки.</w:t>
      </w:r>
    </w:p>
    <w:p w:rsidR="001863C0" w:rsidRPr="00620288" w:rsidRDefault="001863C0" w:rsidP="009F33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</w:pPr>
      <w:r w:rsidRPr="00620288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t>4. Порядок определения победителей и призеров Олимпиады</w:t>
      </w:r>
    </w:p>
    <w:p w:rsidR="001863C0" w:rsidRDefault="001863C0" w:rsidP="009F33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4.1. Победители и призёры Олимпиады определяются путем оценив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а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ния олимпиадных работ участников Олимпиады на основании рейтинговой таблицы участников олимпиады, сформированной жюри олимпиады на осн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вании суммы баллов, полученной </w:t>
      </w:r>
      <w:r w:rsidR="00111C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командой-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участником за выполнение олимпиадных заданий.</w:t>
      </w:r>
    </w:p>
    <w:p w:rsidR="00BD4EE7" w:rsidRPr="00620288" w:rsidRDefault="00BD4EE7" w:rsidP="009F33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4.2. В каждой возрастной категории определяются команда -победитель и команды-призеры Олимпиады.</w:t>
      </w:r>
    </w:p>
    <w:p w:rsidR="001863C0" w:rsidRPr="00620288" w:rsidRDefault="001863C0" w:rsidP="009F33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4.</w:t>
      </w:r>
      <w:r w:rsidR="00BD4E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3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 Победителям Олимпиады вручаются дипломы победителей оли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м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пиады (диплом</w:t>
      </w:r>
      <w:r w:rsidR="00111C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I степени), призёрам олимпиады </w:t>
      </w:r>
      <w:r w:rsidR="009A2FA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–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дипломы призёров оли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м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пиады (дипломы II и III степени).</w:t>
      </w:r>
    </w:p>
    <w:p w:rsidR="006B6963" w:rsidRDefault="001863C0" w:rsidP="009F33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4.</w:t>
      </w:r>
      <w:r w:rsidR="00BD4E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4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. </w:t>
      </w:r>
      <w:r w:rsidR="009F33DD"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Участникам олимпиады, не вошедших в число победителей и пр</w:t>
      </w:r>
      <w:r w:rsidR="009F33DD"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</w:t>
      </w:r>
      <w:r w:rsidR="009F33DD"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зеров </w:t>
      </w:r>
      <w:r w:rsidR="00AC12C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</w:t>
      </w:r>
      <w:r w:rsidR="00AC12C7"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лимпиады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, предоставляются сертификаты установленного </w:t>
      </w:r>
      <w:r w:rsidR="009F33DD"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Универс</w:t>
      </w:r>
      <w:r w:rsidR="009F33DD"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</w:t>
      </w:r>
      <w:r w:rsidR="009F33DD"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тетом Яковлева</w:t>
      </w:r>
      <w:r w:rsidR="00111C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образца.</w:t>
      </w:r>
    </w:p>
    <w:p w:rsidR="001863C0" w:rsidRPr="00620288" w:rsidRDefault="001863C0" w:rsidP="009F33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4.</w:t>
      </w:r>
      <w:r w:rsidR="00BD4E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5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. Наставникам победителей и призеров Олимпиады, указанным участниками, вручаются </w:t>
      </w:r>
      <w:r w:rsidR="009F33DD" w:rsidRPr="009F33D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благодарности</w:t>
      </w:r>
      <w:r w:rsidRPr="00620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</w:t>
      </w:r>
    </w:p>
    <w:p w:rsidR="002662B0" w:rsidRDefault="002662B0" w:rsidP="009F33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br w:type="page"/>
      </w:r>
    </w:p>
    <w:p w:rsidR="00D90DC0" w:rsidRPr="00C440AC" w:rsidRDefault="002662B0" w:rsidP="002662B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</w:pPr>
      <w:r w:rsidRPr="00C440A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lastRenderedPageBreak/>
        <w:t>Приложение 1</w:t>
      </w:r>
    </w:p>
    <w:p w:rsidR="002662B0" w:rsidRDefault="002662B0" w:rsidP="002662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2662B0" w:rsidRDefault="002662B0" w:rsidP="002662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2662B0" w:rsidRDefault="002662B0" w:rsidP="002662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2662B0" w:rsidRDefault="00C440AC" w:rsidP="00266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Состав организационного комитета</w:t>
      </w:r>
    </w:p>
    <w:p w:rsidR="00C440AC" w:rsidRDefault="00C440AC" w:rsidP="00266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Республиканской олимпиады «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ru-RU"/>
        </w:rPr>
        <w:t>M</w:t>
      </w:r>
      <w:r w:rsidR="00241A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А</w:t>
      </w:r>
      <w:r w:rsidR="00241A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ru-RU"/>
        </w:rPr>
        <w:t>TH</w:t>
      </w:r>
      <w:r w:rsidRPr="00E64A3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-</w:t>
      </w:r>
      <w:r w:rsidR="00111C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од»</w:t>
      </w:r>
    </w:p>
    <w:p w:rsidR="00C440AC" w:rsidRDefault="00C440AC" w:rsidP="00266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C440AC" w:rsidRDefault="00C440AC" w:rsidP="00266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C440AC" w:rsidRDefault="00C440AC" w:rsidP="00C440AC">
      <w:pPr>
        <w:pStyle w:val="a5"/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Кожанов И.В. – проректор по научной и инновационной работе ЧГПУ им. И.Я. Яковлева, председатель;</w:t>
      </w:r>
    </w:p>
    <w:p w:rsidR="00C440AC" w:rsidRDefault="00C440AC" w:rsidP="00C440AC">
      <w:pPr>
        <w:pStyle w:val="a5"/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Ефремов В.Г. – декан физико-математического факультета ЧГПУ им. И.Я. Яковлева, заместитель председателя;</w:t>
      </w:r>
    </w:p>
    <w:p w:rsidR="00C440AC" w:rsidRDefault="00C440AC" w:rsidP="00C440AC">
      <w:pPr>
        <w:pStyle w:val="a5"/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Рыбакова Т.И. – заведующий кафедрой математики и физики ЧГПУ им. И.Я. Яковлева;</w:t>
      </w:r>
    </w:p>
    <w:p w:rsidR="00C440AC" w:rsidRDefault="00C440AC" w:rsidP="00C440AC">
      <w:pPr>
        <w:pStyle w:val="a5"/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Малеева Н.Г. – специалист по УМР кафедры математики и физ</w:t>
      </w:r>
      <w:r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>ки.</w:t>
      </w:r>
    </w:p>
    <w:p w:rsidR="00C440AC" w:rsidRDefault="00C440AC" w:rsidP="00C440AC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C440AC" w:rsidRPr="00C440AC" w:rsidRDefault="00C440AC" w:rsidP="00C440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</w:pPr>
      <w:r w:rsidRPr="00C440A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t>2</w:t>
      </w:r>
    </w:p>
    <w:p w:rsidR="00C440AC" w:rsidRDefault="00C440AC" w:rsidP="00C440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C440AC" w:rsidRDefault="00C440AC" w:rsidP="00C440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C440AC" w:rsidRDefault="00C440AC" w:rsidP="00C440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C440AC" w:rsidRDefault="00C440AC" w:rsidP="00C44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Состав методической</w:t>
      </w:r>
      <w:r w:rsidR="008942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комиссии</w:t>
      </w:r>
    </w:p>
    <w:p w:rsidR="00C440AC" w:rsidRDefault="00C440AC" w:rsidP="00C44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Республиканской олимпиады «</w:t>
      </w:r>
      <w:r w:rsidR="00241A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ru-RU"/>
        </w:rPr>
        <w:t>M</w:t>
      </w:r>
      <w:r w:rsidR="00241A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А</w:t>
      </w:r>
      <w:r w:rsidR="00241A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ru-RU"/>
        </w:rPr>
        <w:t>TH</w:t>
      </w:r>
      <w:r w:rsidRPr="00C440A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-</w:t>
      </w:r>
      <w:r w:rsidR="00111C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од»</w:t>
      </w:r>
    </w:p>
    <w:p w:rsidR="00C440AC" w:rsidRDefault="00C440AC" w:rsidP="00C44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C440AC" w:rsidRDefault="00C440AC" w:rsidP="00C44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C440AC" w:rsidRDefault="00C440AC" w:rsidP="00C440AC">
      <w:pPr>
        <w:pStyle w:val="a5"/>
        <w:numPr>
          <w:ilvl w:val="0"/>
          <w:numId w:val="17"/>
        </w:numPr>
        <w:shd w:val="clear" w:color="auto" w:fill="FFFFFF"/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Васильева А.Н. – доцент кафедры математики и физики ЧГПУ им. И.Я. Яковлева;</w:t>
      </w:r>
    </w:p>
    <w:p w:rsidR="00C440AC" w:rsidRDefault="00C440AC" w:rsidP="00C440AC">
      <w:pPr>
        <w:pStyle w:val="a5"/>
        <w:numPr>
          <w:ilvl w:val="0"/>
          <w:numId w:val="17"/>
        </w:numPr>
        <w:shd w:val="clear" w:color="auto" w:fill="FFFFFF"/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Кузнецов П.Н. – доцент кафедры математики и физики ЧГПУ им. И.Я. Яковлева.</w:t>
      </w:r>
    </w:p>
    <w:p w:rsidR="00C440AC" w:rsidRDefault="00C440AC" w:rsidP="00C440AC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C440AC" w:rsidRPr="00C440AC" w:rsidRDefault="00C440AC" w:rsidP="00C440A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</w:pPr>
      <w:r w:rsidRPr="00C440A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t>3</w:t>
      </w:r>
    </w:p>
    <w:p w:rsidR="00C440AC" w:rsidRDefault="00C440AC" w:rsidP="00C440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C440AC" w:rsidRDefault="00C440AC" w:rsidP="00C440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C440AC" w:rsidRDefault="00C440AC" w:rsidP="00C440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C440AC" w:rsidRDefault="00C440AC" w:rsidP="00C44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Состав жюри</w:t>
      </w:r>
    </w:p>
    <w:p w:rsidR="00C440AC" w:rsidRDefault="00C440AC" w:rsidP="00C44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Республиканской олимпиады «</w:t>
      </w:r>
      <w:r w:rsidR="00241A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ru-RU"/>
        </w:rPr>
        <w:t>M</w:t>
      </w:r>
      <w:r w:rsidR="00241A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А</w:t>
      </w:r>
      <w:r w:rsidR="00241A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ru-RU"/>
        </w:rPr>
        <w:t>TH</w:t>
      </w:r>
      <w:r w:rsidRPr="00C440A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-</w:t>
      </w:r>
      <w:r w:rsidR="00111C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од»</w:t>
      </w:r>
    </w:p>
    <w:p w:rsidR="00C440AC" w:rsidRDefault="00C440AC" w:rsidP="00C44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C440AC" w:rsidRDefault="00C440AC" w:rsidP="00C44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C440AC" w:rsidRDefault="00C440AC" w:rsidP="00241A6E">
      <w:pPr>
        <w:pStyle w:val="a5"/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Никонова Е.Н. – доцент кафедры математики и физики ЧГПУ им. И.Я. Яковлева;</w:t>
      </w:r>
    </w:p>
    <w:p w:rsidR="00C440AC" w:rsidRDefault="00FB357B" w:rsidP="00241A6E">
      <w:pPr>
        <w:pStyle w:val="a5"/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Матвеева А.Н</w:t>
      </w:r>
      <w:r w:rsidR="00C440AC">
        <w:rPr>
          <w:color w:val="000000" w:themeColor="text1"/>
          <w:szCs w:val="28"/>
        </w:rPr>
        <w:t>. – доцент кафедры математики и физики ЧГПУ им. И.Я. Яковлева</w:t>
      </w:r>
      <w:r>
        <w:rPr>
          <w:color w:val="000000" w:themeColor="text1"/>
          <w:szCs w:val="28"/>
        </w:rPr>
        <w:t>;</w:t>
      </w:r>
    </w:p>
    <w:p w:rsidR="00FB357B" w:rsidRDefault="00FB357B" w:rsidP="00241A6E">
      <w:pPr>
        <w:pStyle w:val="a5"/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Чекмарев Г.Е. </w:t>
      </w:r>
      <w:r w:rsidR="00195659">
        <w:rPr>
          <w:color w:val="000000" w:themeColor="text1"/>
          <w:szCs w:val="28"/>
        </w:rPr>
        <w:t>–</w:t>
      </w:r>
      <w:r>
        <w:rPr>
          <w:color w:val="000000" w:themeColor="text1"/>
          <w:szCs w:val="28"/>
        </w:rPr>
        <w:t>доцент кафедры математики и физики ЧГПУ им. И.Я. Яковлева.</w:t>
      </w:r>
    </w:p>
    <w:p w:rsidR="00FB357B" w:rsidRDefault="00FB357B" w:rsidP="00C440AC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FB357B" w:rsidRPr="00C440AC" w:rsidRDefault="00FB357B" w:rsidP="00FB357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</w:pPr>
      <w:r w:rsidRPr="00C440AC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lastRenderedPageBreak/>
        <w:t xml:space="preserve">Приложение </w:t>
      </w:r>
      <w:r w:rsidR="00111CFD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</w:rPr>
        <w:t>4</w:t>
      </w:r>
    </w:p>
    <w:p w:rsidR="00FB357B" w:rsidRDefault="00FB357B" w:rsidP="00FB35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FB357B" w:rsidRDefault="00FB357B" w:rsidP="00FB3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Регламент проведения</w:t>
      </w:r>
    </w:p>
    <w:p w:rsidR="00FB357B" w:rsidRDefault="00FB357B" w:rsidP="00FB3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Республиканской олимпиады «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ru-RU"/>
        </w:rPr>
        <w:t>Math</w:t>
      </w:r>
      <w:r w:rsidRPr="00C440A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-</w:t>
      </w:r>
      <w:r w:rsidR="00111C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од»</w:t>
      </w:r>
    </w:p>
    <w:p w:rsidR="00FB357B" w:rsidRDefault="00FB357B" w:rsidP="00FB3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111CFD" w:rsidRDefault="00111CFD" w:rsidP="00D43C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CFD">
        <w:rPr>
          <w:rFonts w:ascii="Times New Roman" w:hAnsi="Times New Roman" w:cs="Times New Roman"/>
          <w:b/>
          <w:sz w:val="24"/>
          <w:szCs w:val="24"/>
        </w:rPr>
        <w:t>Дата проведения Олимпиады:</w:t>
      </w:r>
      <w:r>
        <w:rPr>
          <w:rFonts w:ascii="Times New Roman" w:hAnsi="Times New Roman" w:cs="Times New Roman"/>
          <w:sz w:val="24"/>
          <w:szCs w:val="24"/>
        </w:rPr>
        <w:t xml:space="preserve"> 18 декабря 2022 года.</w:t>
      </w:r>
    </w:p>
    <w:p w:rsidR="009027ED" w:rsidRDefault="009027ED" w:rsidP="00D43C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7ED">
        <w:rPr>
          <w:rFonts w:ascii="Times New Roman" w:hAnsi="Times New Roman" w:cs="Times New Roman"/>
          <w:b/>
          <w:sz w:val="24"/>
          <w:szCs w:val="24"/>
        </w:rPr>
        <w:t xml:space="preserve">Адрес проведения Олимпиады: </w:t>
      </w:r>
      <w:r w:rsidRPr="009027ED">
        <w:rPr>
          <w:rFonts w:ascii="Times New Roman" w:hAnsi="Times New Roman" w:cs="Times New Roman"/>
          <w:sz w:val="24"/>
          <w:szCs w:val="24"/>
        </w:rPr>
        <w:t>ЧГПУ им. И.Я. Яковлева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(г. Чебоксары, ул. К. Маркса, 38), ауд. 330 (5-7 классы), ауд. 400 (10-11 классы).</w:t>
      </w:r>
    </w:p>
    <w:p w:rsidR="00111CFD" w:rsidRDefault="00111CFD" w:rsidP="00D43C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CFD">
        <w:rPr>
          <w:rFonts w:ascii="Times New Roman" w:hAnsi="Times New Roman" w:cs="Times New Roman"/>
          <w:b/>
          <w:sz w:val="24"/>
          <w:szCs w:val="24"/>
        </w:rPr>
        <w:t>Начало Олимпиады:</w:t>
      </w:r>
      <w:r>
        <w:rPr>
          <w:rFonts w:ascii="Times New Roman" w:hAnsi="Times New Roman" w:cs="Times New Roman"/>
          <w:sz w:val="24"/>
          <w:szCs w:val="24"/>
        </w:rPr>
        <w:t xml:space="preserve"> 10:00. </w:t>
      </w:r>
    </w:p>
    <w:p w:rsidR="00111CFD" w:rsidRDefault="00111CFD" w:rsidP="00D43C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CFD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8016D0">
        <w:rPr>
          <w:rFonts w:ascii="Times New Roman" w:hAnsi="Times New Roman" w:cs="Times New Roman"/>
          <w:b/>
          <w:sz w:val="24"/>
          <w:szCs w:val="24"/>
        </w:rPr>
        <w:t>у</w:t>
      </w:r>
      <w:r w:rsidRPr="00111CFD">
        <w:rPr>
          <w:rFonts w:ascii="Times New Roman" w:hAnsi="Times New Roman" w:cs="Times New Roman"/>
          <w:b/>
          <w:sz w:val="24"/>
          <w:szCs w:val="24"/>
        </w:rPr>
        <w:t>част</w:t>
      </w:r>
      <w:r w:rsidR="00082CF4">
        <w:rPr>
          <w:rFonts w:ascii="Times New Roman" w:hAnsi="Times New Roman" w:cs="Times New Roman"/>
          <w:b/>
          <w:sz w:val="24"/>
          <w:szCs w:val="24"/>
        </w:rPr>
        <w:t>н</w:t>
      </w:r>
      <w:r w:rsidRPr="00111CFD">
        <w:rPr>
          <w:rFonts w:ascii="Times New Roman" w:hAnsi="Times New Roman" w:cs="Times New Roman"/>
          <w:b/>
          <w:sz w:val="24"/>
          <w:szCs w:val="24"/>
        </w:rPr>
        <w:t>иков:</w:t>
      </w:r>
      <w:r>
        <w:rPr>
          <w:rFonts w:ascii="Times New Roman" w:hAnsi="Times New Roman" w:cs="Times New Roman"/>
          <w:sz w:val="24"/>
          <w:szCs w:val="24"/>
        </w:rPr>
        <w:t xml:space="preserve"> учащиеся 5-7 классов, 10-11 классов.</w:t>
      </w:r>
    </w:p>
    <w:p w:rsidR="00111CFD" w:rsidRDefault="00111CFD" w:rsidP="00D43C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 командная, в составе команды 5 человек.</w:t>
      </w:r>
    </w:p>
    <w:p w:rsidR="00111CFD" w:rsidRPr="009027ED" w:rsidRDefault="009027ED" w:rsidP="00D43C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7ED">
        <w:rPr>
          <w:rFonts w:ascii="Times New Roman" w:hAnsi="Times New Roman" w:cs="Times New Roman"/>
          <w:b/>
          <w:sz w:val="24"/>
          <w:szCs w:val="24"/>
        </w:rPr>
        <w:t>Для обучающихся 10-11 классов:</w:t>
      </w:r>
    </w:p>
    <w:p w:rsidR="009027ED" w:rsidRDefault="009027ED" w:rsidP="00D43C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 проводится в один тур.</w:t>
      </w:r>
    </w:p>
    <w:p w:rsidR="009027ED" w:rsidRDefault="009027ED" w:rsidP="00D43C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олимпиадных заданий 90 минут.</w:t>
      </w:r>
    </w:p>
    <w:p w:rsidR="009027ED" w:rsidRPr="009027ED" w:rsidRDefault="009027ED" w:rsidP="00D43C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7ED">
        <w:rPr>
          <w:rFonts w:ascii="Times New Roman" w:hAnsi="Times New Roman" w:cs="Times New Roman"/>
          <w:b/>
          <w:sz w:val="24"/>
          <w:szCs w:val="24"/>
        </w:rPr>
        <w:t>Для обучающихся 5-7 классов:</w:t>
      </w:r>
    </w:p>
    <w:p w:rsidR="00D43CAE" w:rsidRDefault="00E64A33" w:rsidP="00D43C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 проводится в 3 тура.</w:t>
      </w:r>
      <w:r w:rsidR="00D43CAE" w:rsidRPr="00D43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CAE" w:rsidRDefault="00D43CAE" w:rsidP="00D43C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получением заданий</w:t>
      </w:r>
      <w:r w:rsidRPr="00E64A33">
        <w:rPr>
          <w:rFonts w:ascii="Times New Roman" w:hAnsi="Times New Roman" w:cs="Times New Roman"/>
          <w:sz w:val="24"/>
          <w:szCs w:val="24"/>
        </w:rPr>
        <w:t xml:space="preserve"> каждая команда должна сделать ставку, сколько задач она реши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64A33">
        <w:rPr>
          <w:rFonts w:ascii="Times New Roman" w:hAnsi="Times New Roman" w:cs="Times New Roman"/>
          <w:sz w:val="24"/>
          <w:szCs w:val="24"/>
        </w:rPr>
        <w:t xml:space="preserve"> в этом туре.</w:t>
      </w:r>
      <w:r>
        <w:rPr>
          <w:rFonts w:ascii="Times New Roman" w:hAnsi="Times New Roman" w:cs="Times New Roman"/>
          <w:sz w:val="24"/>
          <w:szCs w:val="24"/>
        </w:rPr>
        <w:t xml:space="preserve"> Только после этого в</w:t>
      </w:r>
      <w:r w:rsidR="00E64A33">
        <w:rPr>
          <w:rFonts w:ascii="Times New Roman" w:hAnsi="Times New Roman" w:cs="Times New Roman"/>
          <w:sz w:val="24"/>
          <w:szCs w:val="24"/>
        </w:rPr>
        <w:t xml:space="preserve"> каждом туре 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 w:rsidR="00E64A33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64A33">
        <w:rPr>
          <w:rFonts w:ascii="Times New Roman" w:hAnsi="Times New Roman" w:cs="Times New Roman"/>
          <w:sz w:val="24"/>
          <w:szCs w:val="24"/>
        </w:rPr>
        <w:t>ается</w:t>
      </w:r>
      <w:r w:rsidR="00E64A33" w:rsidRPr="00E64A33">
        <w:rPr>
          <w:rFonts w:ascii="Times New Roman" w:hAnsi="Times New Roman" w:cs="Times New Roman"/>
          <w:sz w:val="24"/>
          <w:szCs w:val="24"/>
        </w:rPr>
        <w:t xml:space="preserve"> </w:t>
      </w:r>
      <w:r w:rsidR="009027ED">
        <w:rPr>
          <w:rFonts w:ascii="Times New Roman" w:hAnsi="Times New Roman" w:cs="Times New Roman"/>
          <w:sz w:val="24"/>
          <w:szCs w:val="24"/>
        </w:rPr>
        <w:t>бланк с</w:t>
      </w:r>
      <w:r w:rsidR="00E64A33" w:rsidRPr="00E64A33">
        <w:rPr>
          <w:rFonts w:ascii="Times New Roman" w:hAnsi="Times New Roman" w:cs="Times New Roman"/>
          <w:sz w:val="24"/>
          <w:szCs w:val="24"/>
        </w:rPr>
        <w:t xml:space="preserve"> 5 задач</w:t>
      </w:r>
      <w:r w:rsidR="00E64A33">
        <w:rPr>
          <w:rFonts w:ascii="Times New Roman" w:hAnsi="Times New Roman" w:cs="Times New Roman"/>
          <w:sz w:val="24"/>
          <w:szCs w:val="24"/>
        </w:rPr>
        <w:t>ами</w:t>
      </w:r>
      <w:r w:rsidR="00E64A33" w:rsidRPr="00E64A33">
        <w:rPr>
          <w:rFonts w:ascii="Times New Roman" w:hAnsi="Times New Roman" w:cs="Times New Roman"/>
          <w:sz w:val="24"/>
          <w:szCs w:val="24"/>
        </w:rPr>
        <w:t>.</w:t>
      </w:r>
      <w:r w:rsidR="00E64A33">
        <w:rPr>
          <w:rFonts w:ascii="Times New Roman" w:hAnsi="Times New Roman" w:cs="Times New Roman"/>
          <w:sz w:val="24"/>
          <w:szCs w:val="24"/>
        </w:rPr>
        <w:t xml:space="preserve"> </w:t>
      </w:r>
      <w:r w:rsidR="00E64A33" w:rsidRPr="00E64A33">
        <w:rPr>
          <w:rFonts w:ascii="Times New Roman" w:hAnsi="Times New Roman" w:cs="Times New Roman"/>
          <w:sz w:val="24"/>
          <w:szCs w:val="24"/>
        </w:rPr>
        <w:t xml:space="preserve"> </w:t>
      </w:r>
      <w:r w:rsidR="00E64A33">
        <w:rPr>
          <w:rFonts w:ascii="Times New Roman" w:hAnsi="Times New Roman" w:cs="Times New Roman"/>
          <w:sz w:val="24"/>
          <w:szCs w:val="24"/>
        </w:rPr>
        <w:t xml:space="preserve">Получить его и сдать может только капитан команды. </w:t>
      </w:r>
      <w:r w:rsidR="00E64A33" w:rsidRPr="00E64A33">
        <w:rPr>
          <w:rFonts w:ascii="Times New Roman" w:hAnsi="Times New Roman" w:cs="Times New Roman"/>
          <w:sz w:val="24"/>
          <w:szCs w:val="24"/>
        </w:rPr>
        <w:t>Остальные члены кома</w:t>
      </w:r>
      <w:r w:rsidR="00E64A33" w:rsidRPr="00E64A33">
        <w:rPr>
          <w:rFonts w:ascii="Times New Roman" w:hAnsi="Times New Roman" w:cs="Times New Roman"/>
          <w:sz w:val="24"/>
          <w:szCs w:val="24"/>
        </w:rPr>
        <w:t>н</w:t>
      </w:r>
      <w:r w:rsidR="00E64A33">
        <w:rPr>
          <w:rFonts w:ascii="Times New Roman" w:hAnsi="Times New Roman" w:cs="Times New Roman"/>
          <w:sz w:val="24"/>
          <w:szCs w:val="24"/>
        </w:rPr>
        <w:t>ды выполняют</w:t>
      </w:r>
      <w:r w:rsidR="00E64A33" w:rsidRPr="00E64A33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E64A33">
        <w:rPr>
          <w:rFonts w:ascii="Times New Roman" w:hAnsi="Times New Roman" w:cs="Times New Roman"/>
          <w:sz w:val="24"/>
          <w:szCs w:val="24"/>
        </w:rPr>
        <w:t>, решают задачи,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A33" w:rsidRPr="00E64A33">
        <w:rPr>
          <w:rFonts w:ascii="Times New Roman" w:hAnsi="Times New Roman" w:cs="Times New Roman"/>
          <w:sz w:val="24"/>
          <w:szCs w:val="24"/>
        </w:rPr>
        <w:t xml:space="preserve">но им нельзя </w:t>
      </w:r>
      <w:r w:rsidR="00E64A33">
        <w:rPr>
          <w:rFonts w:ascii="Times New Roman" w:hAnsi="Times New Roman" w:cs="Times New Roman"/>
          <w:sz w:val="24"/>
          <w:szCs w:val="24"/>
        </w:rPr>
        <w:t>сдавать</w:t>
      </w:r>
      <w:r w:rsidR="00E64A33" w:rsidRPr="00E64A33">
        <w:rPr>
          <w:rFonts w:ascii="Times New Roman" w:hAnsi="Times New Roman" w:cs="Times New Roman"/>
          <w:sz w:val="24"/>
          <w:szCs w:val="24"/>
        </w:rPr>
        <w:t xml:space="preserve"> от</w:t>
      </w:r>
      <w:r w:rsidR="00E64A33">
        <w:rPr>
          <w:rFonts w:ascii="Times New Roman" w:hAnsi="Times New Roman" w:cs="Times New Roman"/>
          <w:sz w:val="24"/>
          <w:szCs w:val="24"/>
        </w:rPr>
        <w:t>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CAE" w:rsidRDefault="00E64A33" w:rsidP="009027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A33">
        <w:rPr>
          <w:rFonts w:ascii="Times New Roman" w:hAnsi="Times New Roman" w:cs="Times New Roman"/>
          <w:sz w:val="24"/>
          <w:szCs w:val="24"/>
        </w:rPr>
        <w:t>К каждой задаче нужно написать ответ, без решения. На решение задач каждого т</w:t>
      </w:r>
      <w:r w:rsidRPr="00E64A33">
        <w:rPr>
          <w:rFonts w:ascii="Times New Roman" w:hAnsi="Times New Roman" w:cs="Times New Roman"/>
          <w:sz w:val="24"/>
          <w:szCs w:val="24"/>
        </w:rPr>
        <w:t>у</w:t>
      </w:r>
      <w:r w:rsidRPr="00E64A33">
        <w:rPr>
          <w:rFonts w:ascii="Times New Roman" w:hAnsi="Times New Roman" w:cs="Times New Roman"/>
          <w:sz w:val="24"/>
          <w:szCs w:val="24"/>
        </w:rPr>
        <w:t xml:space="preserve">ра отводится 15 минут. </w:t>
      </w:r>
    </w:p>
    <w:p w:rsidR="00D43CAE" w:rsidRDefault="00E64A33" w:rsidP="00D43C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A33">
        <w:rPr>
          <w:rFonts w:ascii="Times New Roman" w:hAnsi="Times New Roman" w:cs="Times New Roman"/>
          <w:sz w:val="24"/>
          <w:szCs w:val="24"/>
        </w:rPr>
        <w:t>За каждую правильно решённую задачу команда получает 2 балла. За угаданное к</w:t>
      </w:r>
      <w:r w:rsidRPr="00E64A33">
        <w:rPr>
          <w:rFonts w:ascii="Times New Roman" w:hAnsi="Times New Roman" w:cs="Times New Roman"/>
          <w:sz w:val="24"/>
          <w:szCs w:val="24"/>
        </w:rPr>
        <w:t>о</w:t>
      </w:r>
      <w:r w:rsidRPr="00E64A33">
        <w:rPr>
          <w:rFonts w:ascii="Times New Roman" w:hAnsi="Times New Roman" w:cs="Times New Roman"/>
          <w:sz w:val="24"/>
          <w:szCs w:val="24"/>
        </w:rPr>
        <w:t>личество правильно решённых задач (правильную ставку) команда получает дополнител</w:t>
      </w:r>
      <w:r w:rsidRPr="00E64A33">
        <w:rPr>
          <w:rFonts w:ascii="Times New Roman" w:hAnsi="Times New Roman" w:cs="Times New Roman"/>
          <w:sz w:val="24"/>
          <w:szCs w:val="24"/>
        </w:rPr>
        <w:t>ь</w:t>
      </w:r>
      <w:r w:rsidRPr="00E64A33">
        <w:rPr>
          <w:rFonts w:ascii="Times New Roman" w:hAnsi="Times New Roman" w:cs="Times New Roman"/>
          <w:sz w:val="24"/>
          <w:szCs w:val="24"/>
        </w:rPr>
        <w:t>но бонус 4 балла. Если команда решила правильно больше задач, чем указала в ставке, она по</w:t>
      </w:r>
      <w:r w:rsidR="00D43CAE">
        <w:rPr>
          <w:rFonts w:ascii="Times New Roman" w:hAnsi="Times New Roman" w:cs="Times New Roman"/>
          <w:sz w:val="24"/>
          <w:szCs w:val="24"/>
        </w:rPr>
        <w:t>лучает баллы только</w:t>
      </w:r>
      <w:r w:rsidRPr="00E64A33">
        <w:rPr>
          <w:rFonts w:ascii="Times New Roman" w:hAnsi="Times New Roman" w:cs="Times New Roman"/>
          <w:sz w:val="24"/>
          <w:szCs w:val="24"/>
        </w:rPr>
        <w:t xml:space="preserve"> за решённые задачи</w:t>
      </w:r>
      <w:r w:rsidR="00111CFD">
        <w:rPr>
          <w:rFonts w:ascii="Times New Roman" w:hAnsi="Times New Roman" w:cs="Times New Roman"/>
          <w:sz w:val="24"/>
          <w:szCs w:val="24"/>
        </w:rPr>
        <w:t xml:space="preserve"> </w:t>
      </w:r>
      <w:r w:rsidR="00D43CAE">
        <w:rPr>
          <w:rFonts w:ascii="Times New Roman" w:hAnsi="Times New Roman" w:cs="Times New Roman"/>
          <w:sz w:val="24"/>
          <w:szCs w:val="24"/>
        </w:rPr>
        <w:t>(без бонусов)</w:t>
      </w:r>
      <w:r w:rsidRPr="00E64A33">
        <w:rPr>
          <w:rFonts w:ascii="Times New Roman" w:hAnsi="Times New Roman" w:cs="Times New Roman"/>
          <w:sz w:val="24"/>
          <w:szCs w:val="24"/>
        </w:rPr>
        <w:t xml:space="preserve">. Если команда решила правильно меньше задач, чем указано в ставке, то она получает баллы за решённые задачи и штраф за каждую недостающую задачу в 2 балла. </w:t>
      </w:r>
    </w:p>
    <w:p w:rsidR="00D43CAE" w:rsidRDefault="00D43CAE" w:rsidP="00D43C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обязательно указание названия команды, отправленного при регистрации на олимпиаду.</w:t>
      </w:r>
    </w:p>
    <w:p w:rsidR="00DB21BA" w:rsidRDefault="009027ED" w:rsidP="00DB21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669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>Подведение ит</w:t>
      </w:r>
      <w:r w:rsidR="001B2669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>огов и награждение победителей.</w:t>
      </w:r>
      <w:r w:rsidR="00DB21B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DB21BA" w:rsidRPr="00E64A33">
        <w:rPr>
          <w:rFonts w:ascii="Times New Roman" w:hAnsi="Times New Roman" w:cs="Times New Roman"/>
          <w:sz w:val="24"/>
          <w:szCs w:val="24"/>
        </w:rPr>
        <w:t>Побеждает команда, набравшая больше баллов</w:t>
      </w:r>
      <w:r w:rsidR="00DB21BA">
        <w:rPr>
          <w:rFonts w:ascii="Times New Roman" w:hAnsi="Times New Roman" w:cs="Times New Roman"/>
          <w:sz w:val="24"/>
          <w:szCs w:val="24"/>
        </w:rPr>
        <w:t>.</w:t>
      </w:r>
    </w:p>
    <w:p w:rsidR="001B2669" w:rsidRDefault="001B2669" w:rsidP="0090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 xml:space="preserve">Для обучающихся 10-11 классов </w:t>
      </w:r>
      <w:r w:rsidRPr="001B26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итоги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Олимпиады со списком победителей</w:t>
      </w:r>
      <w:r w:rsidR="00DB21B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и призеров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будет опубликовано на сайте вуза.</w:t>
      </w:r>
    </w:p>
    <w:p w:rsidR="001B2669" w:rsidRDefault="001B2669" w:rsidP="0090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3C5CB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>Для обучающихся 5-7 классов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итоги Олимпиады и награждение победителей с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стоится</w:t>
      </w:r>
      <w:r w:rsidR="003C5CB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сразу после окончания 3 тура. </w:t>
      </w:r>
    </w:p>
    <w:p w:rsidR="003C5CB6" w:rsidRPr="001B2669" w:rsidRDefault="00C63FC4" w:rsidP="00C63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4744B012">
            <wp:simplePos x="0" y="0"/>
            <wp:positionH relativeFrom="column">
              <wp:posOffset>-635</wp:posOffset>
            </wp:positionH>
            <wp:positionV relativeFrom="paragraph">
              <wp:posOffset>6985</wp:posOffset>
            </wp:positionV>
            <wp:extent cx="1892300" cy="1873250"/>
            <wp:effectExtent l="0" t="0" r="0" b="0"/>
            <wp:wrapTight wrapText="bothSides">
              <wp:wrapPolygon edited="0">
                <wp:start x="0" y="0"/>
                <wp:lineTo x="0" y="21307"/>
                <wp:lineTo x="21310" y="21307"/>
                <wp:lineTo x="213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CB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Все участники Олимпиады получают сертификаты об уч</w:t>
      </w:r>
      <w:r w:rsidR="003C5CB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а</w:t>
      </w:r>
      <w:r w:rsidR="003C5CB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стии. Победители и Призеры Олимпиады награждаются д</w:t>
      </w:r>
      <w:r w:rsidR="003C5CB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и</w:t>
      </w:r>
      <w:r w:rsidR="003C5CB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пломами и ценными призами. Наставникам команд вруч</w:t>
      </w:r>
      <w:r w:rsidR="003C5CB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а</w:t>
      </w:r>
      <w:r w:rsidR="003C5CB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ются благодарственные письма.</w:t>
      </w:r>
    </w:p>
    <w:p w:rsidR="00C440AC" w:rsidRDefault="007874E0" w:rsidP="007874E0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3FC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ВАЖНО!!!</w:t>
      </w:r>
      <w:r w:rsidRPr="007874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От образовательной организ</w:t>
      </w:r>
      <w:r w:rsidRPr="007874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7874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ции в каждой параллели может участвовать не более трех команд!</w:t>
      </w:r>
    </w:p>
    <w:p w:rsidR="00E725A4" w:rsidRDefault="00E725A4" w:rsidP="00E725A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Заявки принимаются до 11 декабря 2022 г.</w:t>
      </w:r>
    </w:p>
    <w:p w:rsidR="00C63FC4" w:rsidRDefault="00C63FC4" w:rsidP="00C63FC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Ссылка для регистрации команд:</w:t>
      </w:r>
    </w:p>
    <w:p w:rsidR="00C63FC4" w:rsidRDefault="00E725A4" w:rsidP="00C63FC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7" w:history="1">
        <w:r w:rsidR="00C63FC4" w:rsidRPr="00B33186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https://docs.google.com/forms/d/e/1FAIpQLSfdCgmMgpg2JQeiUIGIZ7Rxf4WQAy1YDtTyZRDoBJv5-8Ydgw/viewform</w:t>
        </w:r>
      </w:hyperlink>
      <w:r w:rsidR="00C63F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sectPr w:rsidR="00C63FC4" w:rsidSect="009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428"/>
    <w:multiLevelType w:val="multilevel"/>
    <w:tmpl w:val="7D52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3718E"/>
    <w:multiLevelType w:val="hybridMultilevel"/>
    <w:tmpl w:val="6134A56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5B4B96"/>
    <w:multiLevelType w:val="multilevel"/>
    <w:tmpl w:val="01AA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840DE"/>
    <w:multiLevelType w:val="multilevel"/>
    <w:tmpl w:val="7E06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2359C"/>
    <w:multiLevelType w:val="multilevel"/>
    <w:tmpl w:val="A636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24F2B"/>
    <w:multiLevelType w:val="hybridMultilevel"/>
    <w:tmpl w:val="6134A56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30337F"/>
    <w:multiLevelType w:val="hybridMultilevel"/>
    <w:tmpl w:val="8BDA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40FA9"/>
    <w:multiLevelType w:val="multilevel"/>
    <w:tmpl w:val="E1E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E1753"/>
    <w:multiLevelType w:val="hybridMultilevel"/>
    <w:tmpl w:val="E3FA7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763C50"/>
    <w:multiLevelType w:val="multilevel"/>
    <w:tmpl w:val="2CF0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F5DD0"/>
    <w:multiLevelType w:val="multilevel"/>
    <w:tmpl w:val="82F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67899"/>
    <w:multiLevelType w:val="hybridMultilevel"/>
    <w:tmpl w:val="6134A56A"/>
    <w:lvl w:ilvl="0" w:tplc="042A2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E2813"/>
    <w:multiLevelType w:val="hybridMultilevel"/>
    <w:tmpl w:val="6134A56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84606D"/>
    <w:multiLevelType w:val="multilevel"/>
    <w:tmpl w:val="174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CE6BD0"/>
    <w:multiLevelType w:val="hybridMultilevel"/>
    <w:tmpl w:val="8E3E6A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F853ED"/>
    <w:multiLevelType w:val="multilevel"/>
    <w:tmpl w:val="DCE0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51D45"/>
    <w:multiLevelType w:val="multilevel"/>
    <w:tmpl w:val="2F2E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4B2988"/>
    <w:multiLevelType w:val="hybridMultilevel"/>
    <w:tmpl w:val="01B025FC"/>
    <w:lvl w:ilvl="0" w:tplc="AB6CE93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B98308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AAAE01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76A5E8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3F410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0DCCF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3DE66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62ABF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AC9D6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C1465C"/>
    <w:multiLevelType w:val="hybridMultilevel"/>
    <w:tmpl w:val="E0CC9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6"/>
  </w:num>
  <w:num w:numId="5">
    <w:abstractNumId w:val="2"/>
  </w:num>
  <w:num w:numId="6">
    <w:abstractNumId w:val="17"/>
  </w:num>
  <w:num w:numId="7">
    <w:abstractNumId w:val="15"/>
  </w:num>
  <w:num w:numId="8">
    <w:abstractNumId w:val="10"/>
  </w:num>
  <w:num w:numId="9">
    <w:abstractNumId w:val="13"/>
  </w:num>
  <w:num w:numId="10">
    <w:abstractNumId w:val="9"/>
  </w:num>
  <w:num w:numId="11">
    <w:abstractNumId w:val="4"/>
  </w:num>
  <w:num w:numId="12">
    <w:abstractNumId w:val="14"/>
  </w:num>
  <w:num w:numId="13">
    <w:abstractNumId w:val="6"/>
  </w:num>
  <w:num w:numId="14">
    <w:abstractNumId w:val="18"/>
  </w:num>
  <w:num w:numId="15">
    <w:abstractNumId w:val="8"/>
  </w:num>
  <w:num w:numId="16">
    <w:abstractNumId w:val="11"/>
  </w:num>
  <w:num w:numId="17">
    <w:abstractNumId w:val="1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95"/>
    <w:rsid w:val="00082CF4"/>
    <w:rsid w:val="000B7695"/>
    <w:rsid w:val="00111CFD"/>
    <w:rsid w:val="001863C0"/>
    <w:rsid w:val="00195659"/>
    <w:rsid w:val="001B2669"/>
    <w:rsid w:val="0022056B"/>
    <w:rsid w:val="00241A6E"/>
    <w:rsid w:val="002662B0"/>
    <w:rsid w:val="002944F3"/>
    <w:rsid w:val="003C5CB6"/>
    <w:rsid w:val="003E7A38"/>
    <w:rsid w:val="0066464A"/>
    <w:rsid w:val="006A2967"/>
    <w:rsid w:val="006B6963"/>
    <w:rsid w:val="007874E0"/>
    <w:rsid w:val="008016D0"/>
    <w:rsid w:val="0087472A"/>
    <w:rsid w:val="00894215"/>
    <w:rsid w:val="009027ED"/>
    <w:rsid w:val="0090456E"/>
    <w:rsid w:val="009A2FA3"/>
    <w:rsid w:val="009F33DD"/>
    <w:rsid w:val="00AC12C7"/>
    <w:rsid w:val="00BD4EE7"/>
    <w:rsid w:val="00C440AC"/>
    <w:rsid w:val="00C63FC4"/>
    <w:rsid w:val="00D43CAE"/>
    <w:rsid w:val="00D90DC0"/>
    <w:rsid w:val="00DB0F95"/>
    <w:rsid w:val="00DB21BA"/>
    <w:rsid w:val="00E64A33"/>
    <w:rsid w:val="00E725A4"/>
    <w:rsid w:val="00FB357B"/>
    <w:rsid w:val="00FC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6E"/>
  </w:style>
  <w:style w:type="paragraph" w:styleId="1">
    <w:name w:val="heading 1"/>
    <w:basedOn w:val="a"/>
    <w:link w:val="10"/>
    <w:uiPriority w:val="9"/>
    <w:qFormat/>
    <w:rsid w:val="000B7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76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7695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63F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6E"/>
  </w:style>
  <w:style w:type="paragraph" w:styleId="1">
    <w:name w:val="heading 1"/>
    <w:basedOn w:val="a"/>
    <w:link w:val="10"/>
    <w:uiPriority w:val="9"/>
    <w:qFormat/>
    <w:rsid w:val="000B7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76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7695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63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fdCgmMgpg2JQeiUIGIZ7Rxf4WQAy1YDtTyZRDoBJv5-8Ydg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8</cp:revision>
  <dcterms:created xsi:type="dcterms:W3CDTF">2022-12-04T18:26:00Z</dcterms:created>
  <dcterms:modified xsi:type="dcterms:W3CDTF">2022-12-05T06:12:00Z</dcterms:modified>
</cp:coreProperties>
</file>