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36" w:rsidRDefault="00473436" w:rsidP="00672847">
      <w:pPr>
        <w:tabs>
          <w:tab w:val="left" w:pos="142"/>
        </w:tabs>
        <w:spacing w:after="0" w:line="240" w:lineRule="auto"/>
        <w:jc w:val="center"/>
        <w:rPr>
          <w:rFonts w:ascii="Arial" w:hAnsi="Arial" w:cs="Arial"/>
          <w:b/>
          <w:sz w:val="24"/>
          <w:szCs w:val="24"/>
        </w:rPr>
      </w:pPr>
      <w:r>
        <w:rPr>
          <w:rFonts w:ascii="Arial" w:hAnsi="Arial" w:cs="Arial"/>
          <w:b/>
          <w:sz w:val="24"/>
          <w:szCs w:val="24"/>
        </w:rPr>
        <w:t xml:space="preserve">ПЕРЕЧЕНЬ ВОПРОСОВ, </w:t>
      </w:r>
    </w:p>
    <w:p w:rsidR="00473436" w:rsidRDefault="00473436" w:rsidP="00672847">
      <w:pPr>
        <w:tabs>
          <w:tab w:val="left" w:pos="142"/>
        </w:tabs>
        <w:spacing w:after="0" w:line="240" w:lineRule="auto"/>
        <w:jc w:val="center"/>
        <w:rPr>
          <w:rFonts w:ascii="Arial" w:hAnsi="Arial" w:cs="Arial"/>
          <w:b/>
          <w:sz w:val="24"/>
          <w:szCs w:val="24"/>
        </w:rPr>
      </w:pPr>
      <w:r>
        <w:rPr>
          <w:rFonts w:ascii="Arial" w:hAnsi="Arial" w:cs="Arial"/>
          <w:b/>
          <w:sz w:val="24"/>
          <w:szCs w:val="24"/>
        </w:rPr>
        <w:t>ПОДГОТОВЛЕННЫХ СТУДЕНТАМИ ФАКУЛЬТЕТОВ</w:t>
      </w:r>
    </w:p>
    <w:p w:rsidR="00AF0C72" w:rsidRPr="00AF0C72" w:rsidRDefault="00473436" w:rsidP="00672847">
      <w:pPr>
        <w:tabs>
          <w:tab w:val="left" w:pos="142"/>
        </w:tabs>
        <w:spacing w:after="0" w:line="240" w:lineRule="auto"/>
        <w:jc w:val="center"/>
        <w:rPr>
          <w:rFonts w:ascii="Arial" w:hAnsi="Arial" w:cs="Arial"/>
          <w:b/>
          <w:sz w:val="24"/>
          <w:szCs w:val="24"/>
        </w:rPr>
      </w:pPr>
      <w:r>
        <w:rPr>
          <w:rFonts w:ascii="Arial" w:hAnsi="Arial" w:cs="Arial"/>
          <w:b/>
          <w:sz w:val="24"/>
          <w:szCs w:val="24"/>
        </w:rPr>
        <w:t xml:space="preserve">НА ВСТРЕЧУ С РЕКТОРОМ </w:t>
      </w:r>
      <w:r w:rsidRPr="00AF0C72">
        <w:rPr>
          <w:rFonts w:ascii="Arial" w:hAnsi="Arial" w:cs="Arial"/>
          <w:b/>
          <w:sz w:val="24"/>
          <w:szCs w:val="24"/>
        </w:rPr>
        <w:t xml:space="preserve">В ФЕВРАЛЕ </w:t>
      </w:r>
      <w:r w:rsidR="00AF0C72" w:rsidRPr="00AF0C72">
        <w:rPr>
          <w:rFonts w:ascii="Arial" w:hAnsi="Arial" w:cs="Arial"/>
          <w:b/>
          <w:sz w:val="24"/>
          <w:szCs w:val="24"/>
        </w:rPr>
        <w:t>2021 Г.</w:t>
      </w:r>
      <w:bookmarkStart w:id="0" w:name="_GoBack"/>
      <w:bookmarkEnd w:id="0"/>
    </w:p>
    <w:p w:rsidR="00AF0C72" w:rsidRPr="00AF0C72" w:rsidRDefault="00AF0C72" w:rsidP="00672847">
      <w:pPr>
        <w:tabs>
          <w:tab w:val="left" w:pos="142"/>
        </w:tabs>
        <w:spacing w:after="0" w:line="240" w:lineRule="auto"/>
        <w:jc w:val="both"/>
        <w:rPr>
          <w:rFonts w:ascii="Arial" w:hAnsi="Arial" w:cs="Arial"/>
          <w:sz w:val="24"/>
          <w:szCs w:val="24"/>
        </w:rPr>
      </w:pPr>
    </w:p>
    <w:tbl>
      <w:tblPr>
        <w:tblStyle w:val="ab"/>
        <w:tblW w:w="9322" w:type="dxa"/>
        <w:tblLook w:val="04A0" w:firstRow="1" w:lastRow="0" w:firstColumn="1" w:lastColumn="0" w:noHBand="0" w:noVBand="1"/>
      </w:tblPr>
      <w:tblGrid>
        <w:gridCol w:w="9322"/>
      </w:tblGrid>
      <w:tr w:rsidR="00924B2F" w:rsidRPr="00AF0C72" w:rsidTr="00924B2F">
        <w:tc>
          <w:tcPr>
            <w:tcW w:w="9322" w:type="dxa"/>
          </w:tcPr>
          <w:p w:rsidR="00924B2F" w:rsidRPr="00AF0C72" w:rsidRDefault="00924B2F" w:rsidP="00672847">
            <w:pPr>
              <w:pStyle w:val="a3"/>
              <w:tabs>
                <w:tab w:val="left" w:pos="142"/>
              </w:tabs>
              <w:jc w:val="center"/>
              <w:rPr>
                <w:rFonts w:ascii="Arial" w:hAnsi="Arial" w:cs="Arial"/>
                <w:b/>
                <w:bCs/>
              </w:rPr>
            </w:pPr>
            <w:r>
              <w:rPr>
                <w:rFonts w:ascii="Arial" w:hAnsi="Arial" w:cs="Arial"/>
                <w:b/>
                <w:bCs/>
              </w:rPr>
              <w:t>Наименование вопроса</w:t>
            </w:r>
          </w:p>
        </w:tc>
      </w:tr>
      <w:tr w:rsidR="00924B2F" w:rsidRPr="00AF0C72" w:rsidTr="00924B2F">
        <w:tc>
          <w:tcPr>
            <w:tcW w:w="9322" w:type="dxa"/>
            <w:shd w:val="clear" w:color="auto" w:fill="B8CCE4" w:themeFill="accent1" w:themeFillTint="66"/>
          </w:tcPr>
          <w:p w:rsidR="00924B2F" w:rsidRPr="00AF0C72" w:rsidRDefault="00924B2F" w:rsidP="00672847">
            <w:pPr>
              <w:pStyle w:val="a3"/>
              <w:tabs>
                <w:tab w:val="left" w:pos="142"/>
              </w:tabs>
              <w:jc w:val="both"/>
              <w:rPr>
                <w:rFonts w:ascii="Arial" w:hAnsi="Arial" w:cs="Arial"/>
                <w:b/>
                <w:bCs/>
              </w:rPr>
            </w:pPr>
            <w:r w:rsidRPr="00AF0C72">
              <w:rPr>
                <w:rFonts w:ascii="Arial" w:hAnsi="Arial" w:cs="Arial"/>
                <w:b/>
                <w:bCs/>
              </w:rPr>
              <w:t>УСЛОВИЯ ПРОЖИВАНИЯ В ОБЩЕЖИТИИ</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Есть ли возможность обновления мебели в общежитиях (кровати, шкафы, окна – в комнатах холодно)</w:t>
            </w:r>
            <w:r>
              <w:rPr>
                <w:rFonts w:ascii="Arial" w:hAnsi="Arial" w:cs="Arial"/>
              </w:rPr>
              <w:t>?</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 xml:space="preserve">Возможен ли круглосуточный вход в общежитие, из-за </w:t>
            </w:r>
            <w:r>
              <w:rPr>
                <w:rFonts w:ascii="Arial" w:hAnsi="Arial" w:cs="Arial"/>
              </w:rPr>
              <w:t>работы студентов?</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Возможен ли вход в душевые в любое время в общежитии?</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CD562B">
              <w:rPr>
                <w:rFonts w:ascii="Arial" w:hAnsi="Arial" w:cs="Arial"/>
              </w:rPr>
              <w:t>Некоторые студенты работают во вторую смену, именно тогда, когда открывается душ в общежитии. Иногда студенты работают несколько дней подряд допоздна и не успевают сходить в душ ни до, ни после его открытия. Можно ли пересмотреть режим работы душевых?</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Поддувает в окнах общежития №3</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Когда будет закончен ремонт и замена мебели  в общежитии номер 5? </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Предусматривается ли ремонт 4 общежития</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CD562B">
              <w:rPr>
                <w:rFonts w:ascii="Arial" w:hAnsi="Arial" w:cs="Arial"/>
              </w:rPr>
              <w:t>Почему в кабинетах и в общежитиях университета так холодно? Иногда в  общежитии в комнатах +14, и студенты сидят в куртках под одеялом.</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CD562B">
              <w:rPr>
                <w:rFonts w:ascii="Arial" w:hAnsi="Arial" w:cs="Arial"/>
              </w:rPr>
              <w:t xml:space="preserve">Можно ли сделать учебные зоны для самостоятельных занятий на этажах в общежитии №3? В комнатах нет места для работы, а красный уголок на 1 этаже часто </w:t>
            </w:r>
            <w:proofErr w:type="gramStart"/>
            <w:r w:rsidRPr="00CD562B">
              <w:rPr>
                <w:rFonts w:ascii="Arial" w:hAnsi="Arial" w:cs="Arial"/>
              </w:rPr>
              <w:t>бывает</w:t>
            </w:r>
            <w:proofErr w:type="gramEnd"/>
            <w:r w:rsidRPr="00CD562B">
              <w:rPr>
                <w:rFonts w:ascii="Arial" w:hAnsi="Arial" w:cs="Arial"/>
              </w:rPr>
              <w:t xml:space="preserve"> занят, кроме того, там не хватает столов для занятий</w:t>
            </w:r>
          </w:p>
        </w:tc>
      </w:tr>
      <w:tr w:rsidR="00924B2F" w:rsidRPr="00AF0C72" w:rsidTr="00924B2F">
        <w:tc>
          <w:tcPr>
            <w:tcW w:w="9322" w:type="dxa"/>
          </w:tcPr>
          <w:p w:rsidR="00924B2F" w:rsidRPr="00CD562B" w:rsidRDefault="00924B2F" w:rsidP="00672847">
            <w:pPr>
              <w:pStyle w:val="a3"/>
              <w:tabs>
                <w:tab w:val="left" w:pos="142"/>
              </w:tabs>
              <w:jc w:val="both"/>
              <w:rPr>
                <w:rFonts w:ascii="Arial" w:hAnsi="Arial" w:cs="Arial"/>
              </w:rPr>
            </w:pPr>
            <w:r w:rsidRPr="00CD562B">
              <w:rPr>
                <w:rFonts w:ascii="Arial" w:hAnsi="Arial" w:cs="Arial"/>
              </w:rPr>
              <w:t>Можно ли сделать в 5 общежитии из балконов, которые находятся рядом с блоком, учебные комнаты?</w:t>
            </w:r>
          </w:p>
        </w:tc>
      </w:tr>
      <w:tr w:rsidR="00924B2F" w:rsidRPr="00AF0C72" w:rsidTr="00924B2F">
        <w:tc>
          <w:tcPr>
            <w:tcW w:w="9322" w:type="dxa"/>
          </w:tcPr>
          <w:p w:rsidR="00924B2F" w:rsidRPr="00CD562B" w:rsidRDefault="00924B2F" w:rsidP="00672847">
            <w:pPr>
              <w:pStyle w:val="a3"/>
              <w:tabs>
                <w:tab w:val="left" w:pos="142"/>
              </w:tabs>
              <w:jc w:val="both"/>
              <w:rPr>
                <w:rFonts w:ascii="Arial" w:hAnsi="Arial" w:cs="Arial"/>
              </w:rPr>
            </w:pPr>
            <w:r w:rsidRPr="00CD562B">
              <w:rPr>
                <w:rFonts w:ascii="Arial" w:hAnsi="Arial" w:cs="Arial"/>
              </w:rPr>
              <w:t>Можно ли оптимизировать (возобновить) работу учебных классов в общежитиях?</w:t>
            </w:r>
          </w:p>
        </w:tc>
      </w:tr>
      <w:tr w:rsidR="00924B2F" w:rsidRPr="00AF0C72" w:rsidTr="00924B2F">
        <w:tc>
          <w:tcPr>
            <w:tcW w:w="9322" w:type="dxa"/>
          </w:tcPr>
          <w:p w:rsidR="00924B2F" w:rsidRPr="00CD562B" w:rsidRDefault="00924B2F" w:rsidP="00672847">
            <w:pPr>
              <w:pStyle w:val="a3"/>
              <w:tabs>
                <w:tab w:val="left" w:pos="142"/>
              </w:tabs>
              <w:jc w:val="both"/>
              <w:rPr>
                <w:rFonts w:ascii="Arial" w:hAnsi="Arial" w:cs="Arial"/>
              </w:rPr>
            </w:pPr>
            <w:r w:rsidRPr="00CD562B">
              <w:rPr>
                <w:rFonts w:ascii="Arial" w:hAnsi="Arial" w:cs="Arial"/>
              </w:rPr>
              <w:t>Планируется ли открытие актового зала в 5 общежитии?</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Будут ли строиться или арендоваться новые здания для новых общежитий?</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Можно ли поставить в общежитии микроволновку для общего доступа?</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Можно ли улучшить работу </w:t>
            </w:r>
            <w:proofErr w:type="spellStart"/>
            <w:r w:rsidRPr="00CD562B">
              <w:rPr>
                <w:rFonts w:ascii="Arial" w:eastAsiaTheme="minorEastAsia" w:hAnsi="Arial" w:cs="Arial"/>
                <w:sz w:val="24"/>
                <w:szCs w:val="24"/>
                <w:lang w:eastAsia="ru-RU"/>
              </w:rPr>
              <w:t>wi-fi</w:t>
            </w:r>
            <w:proofErr w:type="spellEnd"/>
            <w:r w:rsidRPr="00CD562B">
              <w:rPr>
                <w:rFonts w:ascii="Arial" w:eastAsiaTheme="minorEastAsia" w:hAnsi="Arial" w:cs="Arial"/>
                <w:sz w:val="24"/>
                <w:szCs w:val="24"/>
                <w:lang w:eastAsia="ru-RU"/>
              </w:rPr>
              <w:t xml:space="preserve"> в общежитии.</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В общежитии появились тараканы. Можно ли провести обработку во всех комнатах сразу?</w:t>
            </w:r>
          </w:p>
        </w:tc>
      </w:tr>
      <w:tr w:rsidR="00924B2F" w:rsidRPr="00AF0C72" w:rsidTr="00924B2F">
        <w:tc>
          <w:tcPr>
            <w:tcW w:w="9322" w:type="dxa"/>
            <w:shd w:val="clear" w:color="auto" w:fill="B8CCE4" w:themeFill="accent1" w:themeFillTint="66"/>
          </w:tcPr>
          <w:p w:rsidR="00924B2F" w:rsidRPr="00AF0C72" w:rsidRDefault="00924B2F" w:rsidP="00672847">
            <w:pPr>
              <w:pStyle w:val="a3"/>
              <w:tabs>
                <w:tab w:val="left" w:pos="142"/>
              </w:tabs>
              <w:jc w:val="both"/>
              <w:rPr>
                <w:rFonts w:ascii="Arial" w:hAnsi="Arial" w:cs="Arial"/>
              </w:rPr>
            </w:pPr>
            <w:r w:rsidRPr="00AF0C72">
              <w:rPr>
                <w:rFonts w:ascii="Arial" w:hAnsi="Arial" w:cs="Arial"/>
                <w:b/>
                <w:bCs/>
              </w:rPr>
              <w:t>ПИТАНИЕ СТУДЕНТОВ</w:t>
            </w:r>
          </w:p>
        </w:tc>
      </w:tr>
      <w:tr w:rsidR="00924B2F" w:rsidRPr="00AF0C72" w:rsidTr="00924B2F">
        <w:trPr>
          <w:trHeight w:val="109"/>
        </w:trPr>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Столовая (нет микроволновки)</w:t>
            </w:r>
          </w:p>
        </w:tc>
      </w:tr>
      <w:tr w:rsidR="00924B2F" w:rsidRPr="00AF0C72" w:rsidTr="00924B2F">
        <w:tc>
          <w:tcPr>
            <w:tcW w:w="9322" w:type="dxa"/>
          </w:tcPr>
          <w:p w:rsidR="00924B2F" w:rsidRPr="00AF0C72" w:rsidRDefault="00924B2F" w:rsidP="00672847">
            <w:pPr>
              <w:tabs>
                <w:tab w:val="left" w:pos="142"/>
              </w:tabs>
              <w:jc w:val="both"/>
              <w:rPr>
                <w:rFonts w:ascii="Arial" w:eastAsiaTheme="minorEastAsia" w:hAnsi="Arial" w:cs="Arial"/>
                <w:sz w:val="24"/>
                <w:szCs w:val="24"/>
                <w:lang w:eastAsia="ru-RU"/>
              </w:rPr>
            </w:pPr>
            <w:r w:rsidRPr="00AF0C72">
              <w:rPr>
                <w:rFonts w:ascii="Arial" w:eastAsiaTheme="minorEastAsia" w:hAnsi="Arial" w:cs="Arial"/>
                <w:sz w:val="24"/>
                <w:szCs w:val="24"/>
                <w:lang w:eastAsia="ru-RU"/>
              </w:rPr>
              <w:t>Выездной буфет в учебный корпус №6</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CD562B">
              <w:rPr>
                <w:rFonts w:ascii="Arial" w:hAnsi="Arial" w:cs="Arial"/>
              </w:rPr>
              <w:t xml:space="preserve">С сентября по январь цены в наших буфетах повысились. </w:t>
            </w:r>
            <w:r w:rsidRPr="00CD562B">
              <w:rPr>
                <w:rFonts w:ascii="Arial" w:hAnsi="Arial" w:cs="Arial"/>
              </w:rPr>
              <w:br/>
              <w:t>С чем это связано?</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CD562B">
              <w:rPr>
                <w:rFonts w:ascii="Arial" w:hAnsi="Arial" w:cs="Arial"/>
              </w:rPr>
              <w:t xml:space="preserve">Можно ли оптимизировать работу буфета в главном корпусе, путем добавления ещё одной кассы? Хотя буфет был расширен, но места все равно многим не хватает, поэтому некоторые студенты обедают буквально на подоконнике. Да и очереди остались такими же большими. </w:t>
            </w:r>
            <w:proofErr w:type="gramStart"/>
            <w:r w:rsidRPr="00CD562B">
              <w:rPr>
                <w:rFonts w:ascii="Arial" w:hAnsi="Arial" w:cs="Arial"/>
              </w:rPr>
              <w:t>Возможно</w:t>
            </w:r>
            <w:proofErr w:type="gramEnd"/>
            <w:r w:rsidRPr="00CD562B">
              <w:rPr>
                <w:rFonts w:ascii="Arial" w:hAnsi="Arial" w:cs="Arial"/>
              </w:rPr>
              <w:t xml:space="preserve"> ли поставить две кассы или расширить помещение? В </w:t>
            </w:r>
            <w:proofErr w:type="spellStart"/>
            <w:r w:rsidRPr="00CD562B">
              <w:rPr>
                <w:rFonts w:ascii="Arial" w:hAnsi="Arial" w:cs="Arial"/>
              </w:rPr>
              <w:t>Сарпиге</w:t>
            </w:r>
            <w:proofErr w:type="spellEnd"/>
            <w:r w:rsidRPr="00CD562B">
              <w:rPr>
                <w:rFonts w:ascii="Arial" w:hAnsi="Arial" w:cs="Arial"/>
              </w:rPr>
              <w:t xml:space="preserve"> ходить неудобно, потому что надо стоять в очереди в гардероб 2 раз (одеться и раздеться), дойти до </w:t>
            </w:r>
            <w:proofErr w:type="spellStart"/>
            <w:r w:rsidRPr="00CD562B">
              <w:rPr>
                <w:rFonts w:ascii="Arial" w:hAnsi="Arial" w:cs="Arial"/>
              </w:rPr>
              <w:t>Сарпиге</w:t>
            </w:r>
            <w:proofErr w:type="spellEnd"/>
            <w:r w:rsidRPr="00CD562B">
              <w:rPr>
                <w:rFonts w:ascii="Arial" w:hAnsi="Arial" w:cs="Arial"/>
              </w:rPr>
              <w:t>, там купить и успеть поесть – времени большой перемены не хватает</w:t>
            </w:r>
          </w:p>
        </w:tc>
      </w:tr>
      <w:tr w:rsidR="00924B2F" w:rsidRPr="00AF0C72" w:rsidTr="00924B2F">
        <w:tc>
          <w:tcPr>
            <w:tcW w:w="9322" w:type="dxa"/>
            <w:shd w:val="clear" w:color="auto" w:fill="B8CCE4" w:themeFill="accent1" w:themeFillTint="66"/>
          </w:tcPr>
          <w:p w:rsidR="00924B2F" w:rsidRPr="00AF0C72" w:rsidRDefault="00924B2F" w:rsidP="00672847">
            <w:pPr>
              <w:pStyle w:val="a3"/>
              <w:tabs>
                <w:tab w:val="left" w:pos="142"/>
              </w:tabs>
              <w:jc w:val="both"/>
              <w:rPr>
                <w:rFonts w:ascii="Arial" w:hAnsi="Arial" w:cs="Arial"/>
              </w:rPr>
            </w:pPr>
            <w:r w:rsidRPr="00AF0C72">
              <w:rPr>
                <w:rFonts w:ascii="Arial" w:hAnsi="Arial" w:cs="Arial"/>
                <w:b/>
                <w:bCs/>
              </w:rPr>
              <w:t>БЕЗОПАСНОСТЬ СТУДЕНТОВ</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Нет светофора на переходе к корпусу, опасно переходить дорогу (3-й корпус)</w:t>
            </w:r>
          </w:p>
        </w:tc>
      </w:tr>
      <w:tr w:rsidR="00924B2F" w:rsidRPr="00AF0C72" w:rsidTr="00924B2F">
        <w:tc>
          <w:tcPr>
            <w:tcW w:w="9322" w:type="dxa"/>
            <w:shd w:val="clear" w:color="auto" w:fill="B8CCE4" w:themeFill="accent1" w:themeFillTint="66"/>
          </w:tcPr>
          <w:p w:rsidR="00924B2F" w:rsidRPr="00AF0C72" w:rsidRDefault="00924B2F" w:rsidP="00672847">
            <w:pPr>
              <w:pStyle w:val="a3"/>
              <w:tabs>
                <w:tab w:val="left" w:pos="142"/>
              </w:tabs>
              <w:jc w:val="both"/>
              <w:rPr>
                <w:rFonts w:ascii="Arial" w:hAnsi="Arial" w:cs="Arial"/>
                <w:b/>
                <w:bCs/>
              </w:rPr>
            </w:pPr>
            <w:r w:rsidRPr="00AF0C72">
              <w:rPr>
                <w:rFonts w:ascii="Arial" w:hAnsi="Arial" w:cs="Arial"/>
                <w:b/>
                <w:bCs/>
              </w:rPr>
              <w:t>МАТЕРИАЛЬНО-ТЕХНИЧЕСКАЯ БАЗА УНИВЕРСИТЕТА</w:t>
            </w:r>
          </w:p>
        </w:tc>
      </w:tr>
      <w:tr w:rsidR="00924B2F" w:rsidRPr="00AF0C72" w:rsidTr="00924B2F">
        <w:tc>
          <w:tcPr>
            <w:tcW w:w="9322" w:type="dxa"/>
          </w:tcPr>
          <w:p w:rsidR="00924B2F" w:rsidRPr="00CD562B" w:rsidRDefault="00924B2F" w:rsidP="00672847">
            <w:pPr>
              <w:pStyle w:val="a3"/>
              <w:tabs>
                <w:tab w:val="left" w:pos="142"/>
              </w:tabs>
              <w:jc w:val="both"/>
              <w:rPr>
                <w:rFonts w:ascii="Arial" w:hAnsi="Arial" w:cs="Arial"/>
              </w:rPr>
            </w:pPr>
            <w:r w:rsidRPr="00AF0C72">
              <w:rPr>
                <w:rFonts w:ascii="Arial" w:hAnsi="Arial" w:cs="Arial"/>
              </w:rPr>
              <w:t>Ремонт в актовых залах всех факультетов, нужно место для творчества</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Предусматривается ли перестройка актового зала</w:t>
            </w:r>
          </w:p>
        </w:tc>
      </w:tr>
      <w:tr w:rsidR="00924B2F" w:rsidRPr="00AF0C72" w:rsidTr="00924B2F">
        <w:tc>
          <w:tcPr>
            <w:tcW w:w="9322" w:type="dxa"/>
          </w:tcPr>
          <w:p w:rsidR="00924B2F" w:rsidRPr="00CD562B" w:rsidRDefault="00924B2F" w:rsidP="00672847">
            <w:pPr>
              <w:pStyle w:val="a3"/>
              <w:tabs>
                <w:tab w:val="left" w:pos="142"/>
              </w:tabs>
              <w:jc w:val="both"/>
              <w:rPr>
                <w:rFonts w:ascii="Arial" w:hAnsi="Arial" w:cs="Arial"/>
              </w:rPr>
            </w:pPr>
            <w:r w:rsidRPr="00AF0C72">
              <w:rPr>
                <w:rFonts w:ascii="Arial" w:hAnsi="Arial" w:cs="Arial"/>
              </w:rPr>
              <w:t>Будет ли производиться внутренняя отделка общежития?</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Возможно, в аудиториях сделать ремонт, поменять мебель?</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CD562B">
              <w:rPr>
                <w:rFonts w:ascii="Arial" w:hAnsi="Arial" w:cs="Arial"/>
              </w:rPr>
              <w:t>В некоторых аудиториях приходят в негодность жалюзи и парты. Можно ли их заменить?</w:t>
            </w:r>
          </w:p>
        </w:tc>
      </w:tr>
      <w:tr w:rsidR="00924B2F" w:rsidRPr="00AF0C72" w:rsidTr="00924B2F">
        <w:tc>
          <w:tcPr>
            <w:tcW w:w="9322" w:type="dxa"/>
          </w:tcPr>
          <w:p w:rsidR="00924B2F" w:rsidRPr="00CD562B" w:rsidRDefault="00924B2F" w:rsidP="00672847">
            <w:pPr>
              <w:pStyle w:val="a3"/>
              <w:tabs>
                <w:tab w:val="left" w:pos="142"/>
              </w:tabs>
              <w:jc w:val="both"/>
              <w:rPr>
                <w:rFonts w:ascii="Arial" w:hAnsi="Arial" w:cs="Arial"/>
              </w:rPr>
            </w:pPr>
            <w:r w:rsidRPr="00CD562B">
              <w:rPr>
                <w:rFonts w:ascii="Arial" w:hAnsi="Arial" w:cs="Arial"/>
              </w:rPr>
              <w:t>Есть ли возможность заменить мебель (</w:t>
            </w:r>
            <w:proofErr w:type="gramStart"/>
            <w:r w:rsidRPr="00CD562B">
              <w:rPr>
                <w:rFonts w:ascii="Arial" w:hAnsi="Arial" w:cs="Arial"/>
              </w:rPr>
              <w:t>парты</w:t>
            </w:r>
            <w:proofErr w:type="gramEnd"/>
            <w:r w:rsidRPr="00CD562B">
              <w:rPr>
                <w:rFonts w:ascii="Arial" w:hAnsi="Arial" w:cs="Arial"/>
              </w:rPr>
              <w:t xml:space="preserve"> которые с наклоном, с них </w:t>
            </w:r>
            <w:proofErr w:type="spellStart"/>
            <w:r w:rsidRPr="00CD562B">
              <w:rPr>
                <w:rFonts w:ascii="Arial" w:hAnsi="Arial" w:cs="Arial"/>
              </w:rPr>
              <w:t>всë</w:t>
            </w:r>
            <w:proofErr w:type="spellEnd"/>
            <w:r w:rsidRPr="00CD562B">
              <w:rPr>
                <w:rFonts w:ascii="Arial" w:hAnsi="Arial" w:cs="Arial"/>
              </w:rPr>
              <w:t xml:space="preserve"> </w:t>
            </w:r>
            <w:r w:rsidRPr="00CD562B">
              <w:rPr>
                <w:rFonts w:ascii="Arial" w:hAnsi="Arial" w:cs="Arial"/>
              </w:rPr>
              <w:lastRenderedPageBreak/>
              <w:t>падает) в некоторых аудиториях?</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CD562B">
              <w:rPr>
                <w:rFonts w:ascii="Arial" w:hAnsi="Arial" w:cs="Arial"/>
              </w:rPr>
              <w:lastRenderedPageBreak/>
              <w:t>Почему у нас такие плохие стулья, которые все цепляют и рвут? (</w:t>
            </w:r>
            <w:proofErr w:type="spellStart"/>
            <w:r w:rsidRPr="00CD562B">
              <w:rPr>
                <w:rFonts w:ascii="Arial" w:hAnsi="Arial" w:cs="Arial"/>
              </w:rPr>
              <w:t>ФЧиРФ</w:t>
            </w:r>
            <w:proofErr w:type="spellEnd"/>
            <w:r w:rsidRPr="00CD562B">
              <w:rPr>
                <w:rFonts w:ascii="Arial" w:hAnsi="Arial" w:cs="Arial"/>
              </w:rPr>
              <w:t>)</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CD562B">
              <w:rPr>
                <w:rFonts w:ascii="Arial" w:hAnsi="Arial" w:cs="Arial"/>
              </w:rPr>
              <w:t>В 314 аудитории сменили окна, но все равно холодно. Студенты сидят на паре в куртках. Можно ли еще каким-либо способом улучшить состояние аудиторий (</w:t>
            </w:r>
            <w:proofErr w:type="spellStart"/>
            <w:r w:rsidRPr="00CD562B">
              <w:rPr>
                <w:rFonts w:ascii="Arial" w:hAnsi="Arial" w:cs="Arial"/>
              </w:rPr>
              <w:t>ФЧиРФ</w:t>
            </w:r>
            <w:proofErr w:type="spellEnd"/>
            <w:r w:rsidRPr="00CD562B">
              <w:rPr>
                <w:rFonts w:ascii="Arial" w:hAnsi="Arial" w:cs="Arial"/>
              </w:rPr>
              <w:t>)?</w:t>
            </w:r>
          </w:p>
        </w:tc>
      </w:tr>
      <w:tr w:rsidR="00924B2F" w:rsidRPr="00AF0C72" w:rsidTr="00924B2F">
        <w:tc>
          <w:tcPr>
            <w:tcW w:w="9322" w:type="dxa"/>
          </w:tcPr>
          <w:p w:rsidR="00924B2F" w:rsidRPr="00CD562B" w:rsidRDefault="00924B2F" w:rsidP="00CD562B">
            <w:pPr>
              <w:pStyle w:val="a3"/>
              <w:tabs>
                <w:tab w:val="left" w:pos="142"/>
              </w:tabs>
              <w:jc w:val="both"/>
              <w:rPr>
                <w:rFonts w:ascii="Arial" w:hAnsi="Arial" w:cs="Arial"/>
              </w:rPr>
            </w:pPr>
            <w:r w:rsidRPr="00CD562B">
              <w:rPr>
                <w:rFonts w:ascii="Arial" w:hAnsi="Arial" w:cs="Arial"/>
              </w:rPr>
              <w:t>Будет ли осуществлен ремонт туалета на 2 этаже? (5- корпус)</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Техническое оснащение (проекторы, экраны)</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CD562B">
              <w:rPr>
                <w:rFonts w:ascii="Arial" w:hAnsi="Arial" w:cs="Arial"/>
              </w:rPr>
              <w:t>Будут ли восстановлены витражи на окнах лестничных площадок 5 учебного корпуса?</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CD562B">
              <w:rPr>
                <w:rFonts w:ascii="Arial" w:hAnsi="Arial" w:cs="Arial"/>
              </w:rPr>
              <w:t>Планируется ли строительство дома культуры или реконструкция актового зала?</w:t>
            </w:r>
          </w:p>
        </w:tc>
      </w:tr>
      <w:tr w:rsidR="00924B2F" w:rsidRPr="00AF0C72" w:rsidTr="00924B2F">
        <w:tc>
          <w:tcPr>
            <w:tcW w:w="9322" w:type="dxa"/>
          </w:tcPr>
          <w:p w:rsidR="00924B2F" w:rsidRPr="00CD562B" w:rsidRDefault="00924B2F" w:rsidP="00CD562B">
            <w:pPr>
              <w:pStyle w:val="a3"/>
              <w:tabs>
                <w:tab w:val="left" w:pos="142"/>
              </w:tabs>
              <w:jc w:val="both"/>
              <w:rPr>
                <w:rFonts w:ascii="Arial" w:hAnsi="Arial" w:cs="Arial"/>
              </w:rPr>
            </w:pPr>
            <w:r w:rsidRPr="00CD562B">
              <w:rPr>
                <w:rFonts w:ascii="Arial" w:hAnsi="Arial" w:cs="Arial"/>
              </w:rPr>
              <w:t>Можно ли поставить автоматы с едой и напитками перед актовым залом главного корпуса?</w:t>
            </w:r>
          </w:p>
        </w:tc>
      </w:tr>
      <w:tr w:rsidR="00924B2F" w:rsidRPr="00AF0C72" w:rsidTr="00924B2F">
        <w:tc>
          <w:tcPr>
            <w:tcW w:w="9322" w:type="dxa"/>
          </w:tcPr>
          <w:p w:rsidR="00924B2F" w:rsidRPr="00AF0C72" w:rsidRDefault="00924B2F" w:rsidP="00CD562B">
            <w:pPr>
              <w:pStyle w:val="a3"/>
              <w:tabs>
                <w:tab w:val="left" w:pos="142"/>
              </w:tabs>
              <w:jc w:val="both"/>
              <w:rPr>
                <w:rFonts w:ascii="Arial" w:hAnsi="Arial" w:cs="Arial"/>
              </w:rPr>
            </w:pPr>
            <w:r w:rsidRPr="00CD562B">
              <w:rPr>
                <w:rFonts w:ascii="Arial" w:hAnsi="Arial" w:cs="Arial"/>
              </w:rPr>
              <w:t>У дизайнеров по учебному плану предусмотрено изучение сложных компьютерных программ и программного обеспечения. Компьютеры по мощности не поддерживают эти программы. Очень нужны мощные компьютеры. Возможно ли это?</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Ломают забор, калитку около стадиона</w:t>
            </w:r>
          </w:p>
        </w:tc>
      </w:tr>
      <w:tr w:rsidR="00924B2F" w:rsidRPr="00AF0C72" w:rsidTr="00924B2F">
        <w:tc>
          <w:tcPr>
            <w:tcW w:w="9322" w:type="dxa"/>
          </w:tcPr>
          <w:p w:rsidR="00924B2F" w:rsidRPr="00CD562B" w:rsidRDefault="00924B2F" w:rsidP="00CD562B">
            <w:pPr>
              <w:pStyle w:val="a3"/>
              <w:tabs>
                <w:tab w:val="left" w:pos="142"/>
              </w:tabs>
              <w:jc w:val="both"/>
              <w:rPr>
                <w:rFonts w:ascii="Arial" w:hAnsi="Arial" w:cs="Arial"/>
              </w:rPr>
            </w:pPr>
            <w:r w:rsidRPr="00CD562B">
              <w:rPr>
                <w:rFonts w:ascii="Arial" w:hAnsi="Arial" w:cs="Arial"/>
              </w:rPr>
              <w:t xml:space="preserve">Студентами 4 курса </w:t>
            </w:r>
            <w:proofErr w:type="spellStart"/>
            <w:r w:rsidRPr="00CD562B">
              <w:rPr>
                <w:rFonts w:ascii="Arial" w:hAnsi="Arial" w:cs="Arial"/>
              </w:rPr>
              <w:t>ДПИиД</w:t>
            </w:r>
            <w:proofErr w:type="spellEnd"/>
            <w:r w:rsidRPr="00CD562B">
              <w:rPr>
                <w:rFonts w:ascii="Arial" w:hAnsi="Arial" w:cs="Arial"/>
              </w:rPr>
              <w:t xml:space="preserve"> разработан современный проект учебной аудитории 403, которую можно использовать и как конференц-зал. Будет ли он воплощен в жизнь?</w:t>
            </w:r>
          </w:p>
        </w:tc>
      </w:tr>
      <w:tr w:rsidR="00924B2F" w:rsidRPr="00AF0C72" w:rsidTr="00924B2F">
        <w:tc>
          <w:tcPr>
            <w:tcW w:w="9322" w:type="dxa"/>
          </w:tcPr>
          <w:p w:rsidR="00924B2F" w:rsidRPr="00CD562B" w:rsidRDefault="00924B2F" w:rsidP="00CD562B">
            <w:pPr>
              <w:pStyle w:val="a3"/>
              <w:tabs>
                <w:tab w:val="left" w:pos="142"/>
              </w:tabs>
              <w:jc w:val="both"/>
              <w:rPr>
                <w:rFonts w:ascii="Arial" w:hAnsi="Arial" w:cs="Arial"/>
              </w:rPr>
            </w:pPr>
            <w:r w:rsidRPr="00CD562B">
              <w:rPr>
                <w:rFonts w:ascii="Arial" w:hAnsi="Arial" w:cs="Arial"/>
              </w:rPr>
              <w:t>В нашем концертном зале не хватает светового и звукового оборудования. То, которое есть сейчас, требует обновления. Возможно ли это в ближайшее время?</w:t>
            </w:r>
          </w:p>
        </w:tc>
      </w:tr>
      <w:tr w:rsidR="00924B2F" w:rsidRPr="00AF0C72" w:rsidTr="00924B2F">
        <w:tc>
          <w:tcPr>
            <w:tcW w:w="9322" w:type="dxa"/>
            <w:shd w:val="clear" w:color="auto" w:fill="B8CCE4" w:themeFill="accent1" w:themeFillTint="66"/>
          </w:tcPr>
          <w:p w:rsidR="00924B2F" w:rsidRPr="00AF0C72" w:rsidRDefault="00924B2F" w:rsidP="00672847">
            <w:pPr>
              <w:pStyle w:val="a3"/>
              <w:tabs>
                <w:tab w:val="left" w:pos="142"/>
              </w:tabs>
              <w:jc w:val="both"/>
              <w:rPr>
                <w:rFonts w:ascii="Arial" w:hAnsi="Arial" w:cs="Arial"/>
                <w:b/>
                <w:bCs/>
              </w:rPr>
            </w:pPr>
            <w:r w:rsidRPr="00AF0C72">
              <w:rPr>
                <w:rFonts w:ascii="Arial" w:hAnsi="Arial" w:cs="Arial"/>
                <w:b/>
                <w:bCs/>
              </w:rPr>
              <w:t>ЗДОРОВЬЕ И СПОРТ ДЛЯ СТУДЕНТОВ</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Наличие медицинских работников в корпусах</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Рассматривается ли вопрос открытия в главном корпусе кабинета врача (медпункта)</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Есть ли вероятность того, что мы вновь перейдем на дистанционную форму обучения в связи с пандемией?</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 xml:space="preserve">Предусматривается ли тестирование и вакцинация студентов о т </w:t>
            </w:r>
            <w:proofErr w:type="spellStart"/>
            <w:r w:rsidRPr="00CD562B">
              <w:rPr>
                <w:rFonts w:ascii="Arial" w:hAnsi="Arial" w:cs="Arial"/>
              </w:rPr>
              <w:t>Covid</w:t>
            </w:r>
            <w:proofErr w:type="spellEnd"/>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Питьевой режим в учебном корпусе №6</w:t>
            </w:r>
          </w:p>
        </w:tc>
      </w:tr>
      <w:tr w:rsidR="00924B2F" w:rsidRPr="00AF0C72" w:rsidTr="00924B2F">
        <w:tc>
          <w:tcPr>
            <w:tcW w:w="9322" w:type="dxa"/>
          </w:tcPr>
          <w:p w:rsidR="00924B2F" w:rsidRPr="00CD562B" w:rsidRDefault="00924B2F" w:rsidP="00CD562B">
            <w:pPr>
              <w:pStyle w:val="a3"/>
              <w:tabs>
                <w:tab w:val="left" w:pos="142"/>
              </w:tabs>
              <w:jc w:val="both"/>
              <w:rPr>
                <w:rFonts w:ascii="Arial" w:hAnsi="Arial" w:cs="Arial"/>
              </w:rPr>
            </w:pPr>
            <w:r w:rsidRPr="00CD562B">
              <w:rPr>
                <w:rFonts w:ascii="Arial" w:hAnsi="Arial" w:cs="Arial"/>
              </w:rPr>
              <w:t>Будет ли работать тренажерный зал в 5 учебном корпусе?</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CD562B">
              <w:rPr>
                <w:rFonts w:ascii="Arial" w:hAnsi="Arial" w:cs="Arial"/>
              </w:rPr>
              <w:t xml:space="preserve">В 5, главном корпусе есть тренажёрные залы, но тренажёры там старые, многие не работают. </w:t>
            </w:r>
            <w:proofErr w:type="gramStart"/>
            <w:r w:rsidRPr="00CD562B">
              <w:rPr>
                <w:rFonts w:ascii="Arial" w:hAnsi="Arial" w:cs="Arial"/>
              </w:rPr>
              <w:t>Возможно</w:t>
            </w:r>
            <w:proofErr w:type="gramEnd"/>
            <w:r w:rsidRPr="00CD562B">
              <w:rPr>
                <w:rFonts w:ascii="Arial" w:hAnsi="Arial" w:cs="Arial"/>
              </w:rPr>
              <w:t xml:space="preserve"> ли обустроить их, чтобы студенты могли заниматься там?</w:t>
            </w:r>
          </w:p>
        </w:tc>
      </w:tr>
      <w:tr w:rsidR="00924B2F" w:rsidRPr="00AF0C72" w:rsidTr="00924B2F">
        <w:tc>
          <w:tcPr>
            <w:tcW w:w="9322" w:type="dxa"/>
          </w:tcPr>
          <w:p w:rsidR="00924B2F" w:rsidRPr="00CD562B" w:rsidRDefault="00924B2F" w:rsidP="00672847">
            <w:pPr>
              <w:pStyle w:val="a3"/>
              <w:tabs>
                <w:tab w:val="left" w:pos="142"/>
              </w:tabs>
              <w:jc w:val="both"/>
              <w:rPr>
                <w:rFonts w:ascii="Arial" w:hAnsi="Arial" w:cs="Arial"/>
              </w:rPr>
            </w:pPr>
            <w:proofErr w:type="gramStart"/>
            <w:r w:rsidRPr="00AF0C72">
              <w:rPr>
                <w:rFonts w:ascii="Arial" w:hAnsi="Arial" w:cs="Arial"/>
              </w:rPr>
              <w:t>Возможно</w:t>
            </w:r>
            <w:proofErr w:type="gramEnd"/>
            <w:r w:rsidRPr="00AF0C72">
              <w:rPr>
                <w:rFonts w:ascii="Arial" w:hAnsi="Arial" w:cs="Arial"/>
              </w:rPr>
              <w:t xml:space="preserve"> ли увеличить спектр спортивных секций в вузе</w:t>
            </w:r>
          </w:p>
        </w:tc>
      </w:tr>
      <w:tr w:rsidR="00924B2F" w:rsidRPr="00AF0C72" w:rsidTr="00924B2F">
        <w:tc>
          <w:tcPr>
            <w:tcW w:w="9322" w:type="dxa"/>
            <w:shd w:val="clear" w:color="auto" w:fill="B8CCE4" w:themeFill="accent1" w:themeFillTint="66"/>
          </w:tcPr>
          <w:p w:rsidR="00924B2F" w:rsidRPr="00AF0C72" w:rsidRDefault="00924B2F" w:rsidP="00672847">
            <w:pPr>
              <w:pStyle w:val="a3"/>
              <w:tabs>
                <w:tab w:val="left" w:pos="142"/>
              </w:tabs>
              <w:jc w:val="both"/>
              <w:rPr>
                <w:rFonts w:ascii="Arial" w:hAnsi="Arial" w:cs="Arial"/>
                <w:b/>
                <w:bCs/>
              </w:rPr>
            </w:pPr>
            <w:r w:rsidRPr="00AF0C72">
              <w:rPr>
                <w:rFonts w:ascii="Arial" w:hAnsi="Arial" w:cs="Arial"/>
                <w:b/>
                <w:bCs/>
              </w:rPr>
              <w:t>СТИПЕНДИЯ</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Маленькая стипендия</w:t>
            </w:r>
          </w:p>
        </w:tc>
      </w:tr>
      <w:tr w:rsidR="00924B2F" w:rsidRPr="00AF0C72" w:rsidTr="00924B2F">
        <w:tc>
          <w:tcPr>
            <w:tcW w:w="9322" w:type="dxa"/>
          </w:tcPr>
          <w:p w:rsidR="00924B2F" w:rsidRPr="00AF0C72" w:rsidRDefault="00924B2F" w:rsidP="00672847">
            <w:pPr>
              <w:pStyle w:val="a3"/>
              <w:tabs>
                <w:tab w:val="left" w:pos="142"/>
              </w:tabs>
              <w:jc w:val="both"/>
              <w:rPr>
                <w:rFonts w:ascii="Arial" w:hAnsi="Arial" w:cs="Arial"/>
              </w:rPr>
            </w:pPr>
            <w:r w:rsidRPr="00AF0C72">
              <w:rPr>
                <w:rFonts w:ascii="Arial" w:hAnsi="Arial" w:cs="Arial"/>
              </w:rPr>
              <w:t>Выплаты повышенных социальных стипендий на весь период обучения</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Будет ли увеличение размера повышенной академической стипендии?</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Почему социальная стипендия всего 2 года?</w:t>
            </w:r>
          </w:p>
        </w:tc>
      </w:tr>
      <w:tr w:rsidR="00924B2F" w:rsidRPr="00AF0C72" w:rsidTr="00924B2F">
        <w:tc>
          <w:tcPr>
            <w:tcW w:w="9322" w:type="dxa"/>
            <w:shd w:val="clear" w:color="auto" w:fill="B8CCE4" w:themeFill="accent1" w:themeFillTint="66"/>
          </w:tcPr>
          <w:p w:rsidR="00924B2F" w:rsidRPr="00672847" w:rsidRDefault="00924B2F" w:rsidP="00672847">
            <w:pPr>
              <w:pStyle w:val="a3"/>
              <w:tabs>
                <w:tab w:val="left" w:pos="142"/>
              </w:tabs>
              <w:jc w:val="both"/>
              <w:rPr>
                <w:rFonts w:ascii="Arial" w:hAnsi="Arial" w:cs="Arial"/>
                <w:b/>
              </w:rPr>
            </w:pPr>
            <w:r w:rsidRPr="00672847">
              <w:rPr>
                <w:rFonts w:ascii="Arial" w:hAnsi="Arial" w:cs="Arial"/>
                <w:b/>
              </w:rPr>
              <w:t>БИБЛИОТЕКА</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Книг по некоторым дисциплинам в читальном зале мало (7-8 штук). Возможно ли пополнение библиотеки?</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proofErr w:type="gramStart"/>
            <w:r w:rsidRPr="00CD562B">
              <w:rPr>
                <w:rFonts w:ascii="Arial" w:eastAsiaTheme="minorEastAsia" w:hAnsi="Arial" w:cs="Arial"/>
                <w:sz w:val="24"/>
                <w:szCs w:val="24"/>
                <w:lang w:eastAsia="ru-RU"/>
              </w:rPr>
              <w:t>Возможно</w:t>
            </w:r>
            <w:proofErr w:type="gramEnd"/>
            <w:r w:rsidRPr="00CD562B">
              <w:rPr>
                <w:rFonts w:ascii="Arial" w:eastAsiaTheme="minorEastAsia" w:hAnsi="Arial" w:cs="Arial"/>
                <w:sz w:val="24"/>
                <w:szCs w:val="24"/>
                <w:lang w:eastAsia="ru-RU"/>
              </w:rPr>
              <w:t xml:space="preserve"> ли закупить учебники поновее? Многие учебники разваливаются. Новых изданий почти нет</w:t>
            </w:r>
          </w:p>
        </w:tc>
      </w:tr>
      <w:tr w:rsidR="00924B2F" w:rsidRPr="00AF0C72" w:rsidTr="00924B2F">
        <w:tc>
          <w:tcPr>
            <w:tcW w:w="9322" w:type="dxa"/>
            <w:shd w:val="clear" w:color="auto" w:fill="B8CCE4" w:themeFill="accent1" w:themeFillTint="66"/>
          </w:tcPr>
          <w:p w:rsidR="00924B2F" w:rsidRPr="00AF0C72" w:rsidRDefault="00924B2F" w:rsidP="00672847">
            <w:pPr>
              <w:pStyle w:val="a3"/>
              <w:tabs>
                <w:tab w:val="left" w:pos="142"/>
              </w:tabs>
              <w:jc w:val="both"/>
              <w:rPr>
                <w:rFonts w:ascii="Arial" w:hAnsi="Arial" w:cs="Arial"/>
                <w:b/>
              </w:rPr>
            </w:pPr>
            <w:r w:rsidRPr="00AF0C72">
              <w:rPr>
                <w:rFonts w:ascii="Arial" w:hAnsi="Arial" w:cs="Arial"/>
                <w:b/>
              </w:rPr>
              <w:t>ОБРАЗОВАТЕЛЬНАЯ ДЕЯТЕЛЬНОСТЬ</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Будут ли изменять </w:t>
            </w:r>
            <w:proofErr w:type="spellStart"/>
            <w:r w:rsidRPr="00CD562B">
              <w:rPr>
                <w:rFonts w:ascii="Arial" w:eastAsiaTheme="minorEastAsia" w:hAnsi="Arial" w:cs="Arial"/>
                <w:sz w:val="24"/>
                <w:szCs w:val="24"/>
                <w:lang w:eastAsia="ru-RU"/>
              </w:rPr>
              <w:t>балльно</w:t>
            </w:r>
            <w:proofErr w:type="spellEnd"/>
            <w:r w:rsidRPr="00CD562B">
              <w:rPr>
                <w:rFonts w:ascii="Arial" w:eastAsiaTheme="minorEastAsia" w:hAnsi="Arial" w:cs="Arial"/>
                <w:sz w:val="24"/>
                <w:szCs w:val="24"/>
                <w:lang w:eastAsia="ru-RU"/>
              </w:rPr>
              <w:t>-рейтинговую систему?</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Возможен ли перевод поточных лекций, где </w:t>
            </w:r>
            <w:proofErr w:type="gramStart"/>
            <w:r w:rsidRPr="00CD562B">
              <w:rPr>
                <w:rFonts w:ascii="Arial" w:eastAsiaTheme="minorEastAsia" w:hAnsi="Arial" w:cs="Arial"/>
                <w:sz w:val="24"/>
                <w:szCs w:val="24"/>
                <w:lang w:eastAsia="ru-RU"/>
              </w:rPr>
              <w:t>сидят много студентов</w:t>
            </w:r>
            <w:proofErr w:type="gramEnd"/>
            <w:r w:rsidRPr="00CD562B">
              <w:rPr>
                <w:rFonts w:ascii="Arial" w:eastAsiaTheme="minorEastAsia" w:hAnsi="Arial" w:cs="Arial"/>
                <w:sz w:val="24"/>
                <w:szCs w:val="24"/>
                <w:lang w:eastAsia="ru-RU"/>
              </w:rPr>
              <w:t>, в онлайн режим?</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Почему у студентов, уходящих на педпрактику, нет возможности самим выбрать школу?</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Какая специальность в нашем вузе самая востребованная?</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lastRenderedPageBreak/>
              <w:t>Почему нет заочной формы на факультете (профили «Русский язык и литература»)? Будет ли магистратура по этой специальности в следующем учебном году?</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Возможность загрузки электронного расписания в личный кабинет студента</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proofErr w:type="gramStart"/>
            <w:r w:rsidRPr="00CD562B">
              <w:rPr>
                <w:rFonts w:ascii="Arial" w:eastAsiaTheme="minorEastAsia" w:hAnsi="Arial" w:cs="Arial"/>
                <w:sz w:val="24"/>
                <w:szCs w:val="24"/>
                <w:lang w:eastAsia="ru-RU"/>
              </w:rPr>
              <w:t>Возможно</w:t>
            </w:r>
            <w:proofErr w:type="gramEnd"/>
            <w:r w:rsidRPr="00CD562B">
              <w:rPr>
                <w:rFonts w:ascii="Arial" w:eastAsiaTheme="minorEastAsia" w:hAnsi="Arial" w:cs="Arial"/>
                <w:sz w:val="24"/>
                <w:szCs w:val="24"/>
                <w:lang w:eastAsia="ru-RU"/>
              </w:rPr>
              <w:t xml:space="preserve"> ли решить вопрос об оплате за работу во время практики студентам как учителям</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На профилях художественного направления сейчас очень большие студенческие группы на занятиях по творческим дисциплинам. 22 человека не помещаются в одной аудитории, так как много места занимают мольберты. Если студенты расходятся по разным аудиториям, преподаватель не может много времени уделить студентам и постоянно наблюдать за их работой.  </w:t>
            </w:r>
            <w:proofErr w:type="gramStart"/>
            <w:r w:rsidRPr="00CD562B">
              <w:rPr>
                <w:rFonts w:ascii="Arial" w:eastAsiaTheme="minorEastAsia" w:hAnsi="Arial" w:cs="Arial"/>
                <w:sz w:val="24"/>
                <w:szCs w:val="24"/>
                <w:lang w:eastAsia="ru-RU"/>
              </w:rPr>
              <w:t>Возможно</w:t>
            </w:r>
            <w:proofErr w:type="gramEnd"/>
            <w:r w:rsidRPr="00CD562B">
              <w:rPr>
                <w:rFonts w:ascii="Arial" w:eastAsiaTheme="minorEastAsia" w:hAnsi="Arial" w:cs="Arial"/>
                <w:sz w:val="24"/>
                <w:szCs w:val="24"/>
                <w:lang w:eastAsia="ru-RU"/>
              </w:rPr>
              <w:t xml:space="preserve"> ли разделить большие группы по подгруппам на занятия по творческим дисциплинам?</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proofErr w:type="gramStart"/>
            <w:r w:rsidRPr="00CD562B">
              <w:rPr>
                <w:rFonts w:ascii="Arial" w:eastAsiaTheme="minorEastAsia" w:hAnsi="Arial" w:cs="Arial"/>
                <w:sz w:val="24"/>
                <w:szCs w:val="24"/>
                <w:lang w:eastAsia="ru-RU"/>
              </w:rPr>
              <w:t>Возможно</w:t>
            </w:r>
            <w:proofErr w:type="gramEnd"/>
            <w:r w:rsidRPr="00CD562B">
              <w:rPr>
                <w:rFonts w:ascii="Arial" w:eastAsiaTheme="minorEastAsia" w:hAnsi="Arial" w:cs="Arial"/>
                <w:sz w:val="24"/>
                <w:szCs w:val="24"/>
                <w:lang w:eastAsia="ru-RU"/>
              </w:rPr>
              <w:t xml:space="preserve"> ли организовать доступ во 2-й учебный корпус в воскресенье для занятий на инструментах, т.к. в общежитии их нет?</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Студентам музыкального направления очень не хватает индивидуальных занятий по специальным дисциплинам (вокал, </w:t>
            </w:r>
            <w:proofErr w:type="spellStart"/>
            <w:r w:rsidRPr="00CD562B">
              <w:rPr>
                <w:rFonts w:ascii="Arial" w:eastAsiaTheme="minorEastAsia" w:hAnsi="Arial" w:cs="Arial"/>
                <w:sz w:val="24"/>
                <w:szCs w:val="24"/>
                <w:lang w:eastAsia="ru-RU"/>
              </w:rPr>
              <w:t>муз</w:t>
            </w:r>
            <w:proofErr w:type="gramStart"/>
            <w:r w:rsidRPr="00CD562B">
              <w:rPr>
                <w:rFonts w:ascii="Arial" w:eastAsiaTheme="minorEastAsia" w:hAnsi="Arial" w:cs="Arial"/>
                <w:sz w:val="24"/>
                <w:szCs w:val="24"/>
                <w:lang w:eastAsia="ru-RU"/>
              </w:rPr>
              <w:t>.и</w:t>
            </w:r>
            <w:proofErr w:type="gramEnd"/>
            <w:r w:rsidRPr="00CD562B">
              <w:rPr>
                <w:rFonts w:ascii="Arial" w:eastAsiaTheme="minorEastAsia" w:hAnsi="Arial" w:cs="Arial"/>
                <w:sz w:val="24"/>
                <w:szCs w:val="24"/>
                <w:lang w:eastAsia="ru-RU"/>
              </w:rPr>
              <w:t>нструмент</w:t>
            </w:r>
            <w:proofErr w:type="spellEnd"/>
            <w:r w:rsidRPr="00CD562B">
              <w:rPr>
                <w:rFonts w:ascii="Arial" w:eastAsiaTheme="minorEastAsia" w:hAnsi="Arial" w:cs="Arial"/>
                <w:sz w:val="24"/>
                <w:szCs w:val="24"/>
                <w:lang w:eastAsia="ru-RU"/>
              </w:rPr>
              <w:t xml:space="preserve">, </w:t>
            </w:r>
            <w:proofErr w:type="spellStart"/>
            <w:r w:rsidRPr="00CD562B">
              <w:rPr>
                <w:rFonts w:ascii="Arial" w:eastAsiaTheme="minorEastAsia" w:hAnsi="Arial" w:cs="Arial"/>
                <w:sz w:val="24"/>
                <w:szCs w:val="24"/>
                <w:lang w:eastAsia="ru-RU"/>
              </w:rPr>
              <w:t>дирижирование</w:t>
            </w:r>
            <w:proofErr w:type="spellEnd"/>
            <w:r w:rsidRPr="00CD562B">
              <w:rPr>
                <w:rFonts w:ascii="Arial" w:eastAsiaTheme="minorEastAsia" w:hAnsi="Arial" w:cs="Arial"/>
                <w:sz w:val="24"/>
                <w:szCs w:val="24"/>
                <w:lang w:eastAsia="ru-RU"/>
              </w:rPr>
              <w:t>) для полноценного освоения программы. Будет ли возможность вернуть их в учебный план в прежнем объеме?</w:t>
            </w:r>
          </w:p>
        </w:tc>
      </w:tr>
      <w:tr w:rsidR="00924B2F" w:rsidRPr="00AF0C72" w:rsidTr="00924B2F">
        <w:tc>
          <w:tcPr>
            <w:tcW w:w="9322" w:type="dxa"/>
            <w:shd w:val="clear" w:color="auto" w:fill="B8CCE4" w:themeFill="accent1" w:themeFillTint="66"/>
          </w:tcPr>
          <w:p w:rsidR="00924B2F" w:rsidRPr="00AF0C72" w:rsidRDefault="00924B2F" w:rsidP="00672847">
            <w:pPr>
              <w:tabs>
                <w:tab w:val="left" w:pos="142"/>
              </w:tabs>
              <w:jc w:val="both"/>
              <w:rPr>
                <w:rFonts w:ascii="Arial" w:hAnsi="Arial" w:cs="Arial"/>
                <w:b/>
                <w:sz w:val="24"/>
                <w:szCs w:val="24"/>
              </w:rPr>
            </w:pPr>
            <w:r w:rsidRPr="00AF0C72">
              <w:rPr>
                <w:rFonts w:ascii="Arial" w:hAnsi="Arial" w:cs="Arial"/>
                <w:b/>
                <w:sz w:val="24"/>
                <w:szCs w:val="24"/>
              </w:rPr>
              <w:t>ВОПРОСЫ СОЦИАЛЬНОГО БЛОКА</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Есть ли возможность материальной помощи студентам, возможно, в виде продуктовых наборов, бытовой химии</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Есть ли возможность поддержания активистов-</w:t>
            </w:r>
            <w:proofErr w:type="spellStart"/>
            <w:r w:rsidRPr="00CD562B">
              <w:rPr>
                <w:rFonts w:ascii="Arial" w:eastAsiaTheme="minorEastAsia" w:hAnsi="Arial" w:cs="Arial"/>
                <w:sz w:val="24"/>
                <w:szCs w:val="24"/>
                <w:lang w:eastAsia="ru-RU"/>
              </w:rPr>
              <w:t>платников</w:t>
            </w:r>
            <w:proofErr w:type="spellEnd"/>
            <w:r w:rsidRPr="00CD562B">
              <w:rPr>
                <w:rFonts w:ascii="Arial" w:eastAsiaTheme="minorEastAsia" w:hAnsi="Arial" w:cs="Arial"/>
                <w:sz w:val="24"/>
                <w:szCs w:val="24"/>
                <w:lang w:eastAsia="ru-RU"/>
              </w:rPr>
              <w:t>? (поездки в «Мечту» и др.)?</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Сейчас проводится множество форумов, например, Таврида, Территория смыслов и т. д. Есть ли возможность поехать студентам за счет средств университета на данные форумы?</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Есть ли возможность поддержать студентов, выезжающих на учебные экскурсии в другие города?</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proofErr w:type="gramStart"/>
            <w:r w:rsidRPr="00CD562B">
              <w:rPr>
                <w:rFonts w:ascii="Arial" w:eastAsiaTheme="minorEastAsia" w:hAnsi="Arial" w:cs="Arial"/>
                <w:sz w:val="24"/>
                <w:szCs w:val="24"/>
                <w:lang w:eastAsia="ru-RU"/>
              </w:rPr>
              <w:t>Возможно</w:t>
            </w:r>
            <w:proofErr w:type="gramEnd"/>
            <w:r w:rsidRPr="00CD562B">
              <w:rPr>
                <w:rFonts w:ascii="Arial" w:eastAsiaTheme="minorEastAsia" w:hAnsi="Arial" w:cs="Arial"/>
                <w:sz w:val="24"/>
                <w:szCs w:val="24"/>
                <w:lang w:eastAsia="ru-RU"/>
              </w:rPr>
              <w:t xml:space="preserve"> ли сделать в 5 корпусе комнату для отдыха?</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Вернут ли деньги за то, что в дистанционный период обучения не проживали в общежитии?</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Транспортный вопрос (Чебоксары – Новочебоксарск)</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Как Вы относитесь к инклюзии? Какие возможности предоставляет университет студентам этой категории?</w:t>
            </w:r>
          </w:p>
        </w:tc>
      </w:tr>
      <w:tr w:rsidR="00924B2F" w:rsidRPr="00AF0C72" w:rsidTr="00924B2F">
        <w:tc>
          <w:tcPr>
            <w:tcW w:w="9322" w:type="dxa"/>
          </w:tcPr>
          <w:p w:rsidR="00924B2F" w:rsidRPr="00CD562B" w:rsidRDefault="00924B2F" w:rsidP="00181705">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Будет ли доступна сцена Филармонии нашим студентам?</w:t>
            </w:r>
          </w:p>
        </w:tc>
      </w:tr>
      <w:tr w:rsidR="00924B2F" w:rsidRPr="00AF0C72" w:rsidTr="00924B2F">
        <w:tc>
          <w:tcPr>
            <w:tcW w:w="9322" w:type="dxa"/>
          </w:tcPr>
          <w:p w:rsidR="00924B2F" w:rsidRPr="00CD562B" w:rsidRDefault="00924B2F" w:rsidP="00181705">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Рассматривается ли вопрос открытия </w:t>
            </w:r>
            <w:proofErr w:type="spellStart"/>
            <w:proofErr w:type="gramStart"/>
            <w:r w:rsidRPr="00CD562B">
              <w:rPr>
                <w:rFonts w:ascii="Arial" w:eastAsiaTheme="minorEastAsia" w:hAnsi="Arial" w:cs="Arial"/>
                <w:sz w:val="24"/>
                <w:szCs w:val="24"/>
                <w:lang w:eastAsia="ru-RU"/>
              </w:rPr>
              <w:t>кибер</w:t>
            </w:r>
            <w:proofErr w:type="spellEnd"/>
            <w:r w:rsidRPr="00CD562B">
              <w:rPr>
                <w:rFonts w:ascii="Arial" w:eastAsiaTheme="minorEastAsia" w:hAnsi="Arial" w:cs="Arial"/>
                <w:sz w:val="24"/>
                <w:szCs w:val="24"/>
                <w:lang w:eastAsia="ru-RU"/>
              </w:rPr>
              <w:t>-клуба</w:t>
            </w:r>
            <w:proofErr w:type="gramEnd"/>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В корпусе (3-й корпус) проведена большая работа по ремонтным работам, скажите, не планируется ли создание в корпусе «зоны отдыха» для студентов как в главном корпусе (</w:t>
            </w:r>
            <w:proofErr w:type="spellStart"/>
            <w:r w:rsidRPr="00CD562B">
              <w:rPr>
                <w:rFonts w:ascii="Arial" w:eastAsiaTheme="minorEastAsia" w:hAnsi="Arial" w:cs="Arial"/>
                <w:sz w:val="24"/>
                <w:szCs w:val="24"/>
                <w:lang w:eastAsia="ru-RU"/>
              </w:rPr>
              <w:t>коворкинг</w:t>
            </w:r>
            <w:proofErr w:type="spellEnd"/>
            <w:r w:rsidRPr="00CD562B">
              <w:rPr>
                <w:rFonts w:ascii="Arial" w:eastAsiaTheme="minorEastAsia" w:hAnsi="Arial" w:cs="Arial"/>
                <w:sz w:val="24"/>
                <w:szCs w:val="24"/>
                <w:lang w:eastAsia="ru-RU"/>
              </w:rPr>
              <w:t xml:space="preserve"> центр)</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Возможна ли организация какой-нибудь репетиционной точки, для репетиции </w:t>
            </w:r>
            <w:proofErr w:type="spellStart"/>
            <w:r w:rsidRPr="00CD562B">
              <w:rPr>
                <w:rFonts w:ascii="Arial" w:eastAsiaTheme="minorEastAsia" w:hAnsi="Arial" w:cs="Arial"/>
                <w:sz w:val="24"/>
                <w:szCs w:val="24"/>
                <w:lang w:eastAsia="ru-RU"/>
              </w:rPr>
              <w:t>студвесны</w:t>
            </w:r>
            <w:proofErr w:type="spellEnd"/>
            <w:r w:rsidRPr="00CD562B">
              <w:rPr>
                <w:rFonts w:ascii="Arial" w:eastAsiaTheme="minorEastAsia" w:hAnsi="Arial" w:cs="Arial"/>
                <w:sz w:val="24"/>
                <w:szCs w:val="24"/>
                <w:lang w:eastAsia="ru-RU"/>
              </w:rPr>
              <w:t>, перловки и т.д. для танцоров. В океане не очень удобно</w:t>
            </w:r>
          </w:p>
        </w:tc>
      </w:tr>
      <w:tr w:rsidR="00924B2F" w:rsidRPr="00AF0C72" w:rsidTr="00924B2F">
        <w:tc>
          <w:tcPr>
            <w:tcW w:w="9322" w:type="dxa"/>
          </w:tcPr>
          <w:p w:rsidR="00924B2F" w:rsidRPr="00CD562B" w:rsidRDefault="00924B2F" w:rsidP="006A0629">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Возможно ли, чтобы оплату за проживание и обучение, кроме терминала, можно было внести через кассу вуза</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На факультете уже долгое время функционирует театр мод «Королевство снов». За годы работы накопилось очень много костюмов, которые негде хранить.  Нужен специально оборудованный кабинет для сохранения костюмов Театра мод. Можно организовать музей Театра мод. </w:t>
            </w:r>
            <w:proofErr w:type="gramStart"/>
            <w:r w:rsidRPr="00CD562B">
              <w:rPr>
                <w:rFonts w:ascii="Arial" w:eastAsiaTheme="minorEastAsia" w:hAnsi="Arial" w:cs="Arial"/>
                <w:sz w:val="24"/>
                <w:szCs w:val="24"/>
                <w:lang w:eastAsia="ru-RU"/>
              </w:rPr>
              <w:t>Возможно</w:t>
            </w:r>
            <w:proofErr w:type="gramEnd"/>
            <w:r w:rsidRPr="00CD562B">
              <w:rPr>
                <w:rFonts w:ascii="Arial" w:eastAsiaTheme="minorEastAsia" w:hAnsi="Arial" w:cs="Arial"/>
                <w:sz w:val="24"/>
                <w:szCs w:val="24"/>
                <w:lang w:eastAsia="ru-RU"/>
              </w:rPr>
              <w:t xml:space="preserve"> ли выделить средства для его оформления?</w:t>
            </w:r>
          </w:p>
        </w:tc>
      </w:tr>
      <w:tr w:rsidR="00924B2F" w:rsidRPr="00AF0C72" w:rsidTr="00924B2F">
        <w:tc>
          <w:tcPr>
            <w:tcW w:w="9322" w:type="dxa"/>
            <w:shd w:val="clear" w:color="auto" w:fill="B8CCE4" w:themeFill="accent1" w:themeFillTint="66"/>
          </w:tcPr>
          <w:p w:rsidR="00924B2F" w:rsidRPr="00672847" w:rsidRDefault="00924B2F" w:rsidP="00672847">
            <w:pPr>
              <w:tabs>
                <w:tab w:val="left" w:pos="142"/>
              </w:tabs>
              <w:jc w:val="both"/>
              <w:rPr>
                <w:rFonts w:ascii="Arial" w:eastAsiaTheme="minorEastAsia" w:hAnsi="Arial" w:cs="Arial"/>
                <w:b/>
                <w:sz w:val="24"/>
                <w:szCs w:val="24"/>
                <w:lang w:eastAsia="ru-RU"/>
              </w:rPr>
            </w:pPr>
            <w:r w:rsidRPr="00672847">
              <w:rPr>
                <w:rFonts w:ascii="Arial" w:eastAsiaTheme="minorEastAsia" w:hAnsi="Arial" w:cs="Arial"/>
                <w:b/>
                <w:sz w:val="24"/>
                <w:szCs w:val="24"/>
                <w:lang w:eastAsia="ru-RU"/>
              </w:rPr>
              <w:t>НАУКА</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Будет ли продолжена программа по обмену студентами </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Будет ли вуз организовывать поездки студентов за границу?</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proofErr w:type="gramStart"/>
            <w:r w:rsidRPr="00CD562B">
              <w:rPr>
                <w:rFonts w:ascii="Arial" w:eastAsiaTheme="minorEastAsia" w:hAnsi="Arial" w:cs="Arial"/>
                <w:sz w:val="24"/>
                <w:szCs w:val="24"/>
                <w:lang w:eastAsia="ru-RU"/>
              </w:rPr>
              <w:t>Возможно</w:t>
            </w:r>
            <w:proofErr w:type="gramEnd"/>
            <w:r w:rsidRPr="00CD562B">
              <w:rPr>
                <w:rFonts w:ascii="Arial" w:eastAsiaTheme="minorEastAsia" w:hAnsi="Arial" w:cs="Arial"/>
                <w:sz w:val="24"/>
                <w:szCs w:val="24"/>
                <w:lang w:eastAsia="ru-RU"/>
              </w:rPr>
              <w:t xml:space="preserve"> ли создать клуб любителей художественной и научной литературы</w:t>
            </w:r>
          </w:p>
        </w:tc>
      </w:tr>
      <w:tr w:rsidR="00924B2F" w:rsidRPr="00AF0C72" w:rsidTr="00924B2F">
        <w:tc>
          <w:tcPr>
            <w:tcW w:w="9322" w:type="dxa"/>
            <w:shd w:val="clear" w:color="auto" w:fill="B8CCE4" w:themeFill="accent1" w:themeFillTint="66"/>
          </w:tcPr>
          <w:p w:rsidR="00924B2F" w:rsidRPr="00672847" w:rsidRDefault="00924B2F" w:rsidP="00672847">
            <w:pPr>
              <w:pStyle w:val="a3"/>
              <w:tabs>
                <w:tab w:val="left" w:pos="142"/>
              </w:tabs>
              <w:jc w:val="both"/>
              <w:rPr>
                <w:rFonts w:ascii="Arial" w:hAnsi="Arial" w:cs="Arial"/>
                <w:b/>
              </w:rPr>
            </w:pPr>
            <w:r w:rsidRPr="00672847">
              <w:rPr>
                <w:rFonts w:ascii="Arial" w:hAnsi="Arial" w:cs="Arial"/>
                <w:b/>
              </w:rPr>
              <w:t>ЦЕЛЕВОЕ ОБУЧЕНИЕ</w:t>
            </w:r>
          </w:p>
        </w:tc>
      </w:tr>
      <w:tr w:rsidR="00924B2F" w:rsidRPr="00AF0C72" w:rsidTr="00924B2F">
        <w:tc>
          <w:tcPr>
            <w:tcW w:w="9322" w:type="dxa"/>
          </w:tcPr>
          <w:p w:rsidR="00924B2F" w:rsidRPr="00CD562B" w:rsidRDefault="00924B2F" w:rsidP="00CD562B">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lastRenderedPageBreak/>
              <w:t>Стипендии студентам, обучающимся по целевому обучению (</w:t>
            </w:r>
            <w:proofErr w:type="spellStart"/>
            <w:r w:rsidRPr="00CD562B">
              <w:rPr>
                <w:rFonts w:ascii="Arial" w:eastAsiaTheme="minorEastAsia" w:hAnsi="Arial" w:cs="Arial"/>
                <w:sz w:val="24"/>
                <w:szCs w:val="24"/>
                <w:lang w:eastAsia="ru-RU"/>
              </w:rPr>
              <w:t>Яльчикский</w:t>
            </w:r>
            <w:proofErr w:type="spellEnd"/>
            <w:r w:rsidRPr="00CD562B">
              <w:rPr>
                <w:rFonts w:ascii="Arial" w:eastAsiaTheme="minorEastAsia" w:hAnsi="Arial" w:cs="Arial"/>
                <w:sz w:val="24"/>
                <w:szCs w:val="24"/>
                <w:lang w:eastAsia="ru-RU"/>
              </w:rPr>
              <w:t xml:space="preserve"> район)</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proofErr w:type="gramStart"/>
            <w:r w:rsidRPr="00CD562B">
              <w:rPr>
                <w:rFonts w:ascii="Arial" w:eastAsiaTheme="minorEastAsia" w:hAnsi="Arial" w:cs="Arial"/>
                <w:sz w:val="24"/>
                <w:szCs w:val="24"/>
                <w:lang w:eastAsia="ru-RU"/>
              </w:rPr>
              <w:t>Возможно</w:t>
            </w:r>
            <w:proofErr w:type="gramEnd"/>
            <w:r w:rsidRPr="00CD562B">
              <w:rPr>
                <w:rFonts w:ascii="Arial" w:eastAsiaTheme="minorEastAsia" w:hAnsi="Arial" w:cs="Arial"/>
                <w:sz w:val="24"/>
                <w:szCs w:val="24"/>
                <w:lang w:eastAsia="ru-RU"/>
              </w:rPr>
              <w:t xml:space="preserve"> ли решить с работодателями вопрос по дополнительной стипендии, оплаты за проезд, за дополнительное образование студентам-</w:t>
            </w:r>
            <w:proofErr w:type="spellStart"/>
            <w:r w:rsidRPr="00CD562B">
              <w:rPr>
                <w:rFonts w:ascii="Arial" w:eastAsiaTheme="minorEastAsia" w:hAnsi="Arial" w:cs="Arial"/>
                <w:sz w:val="24"/>
                <w:szCs w:val="24"/>
                <w:lang w:eastAsia="ru-RU"/>
              </w:rPr>
              <w:t>целевикам</w:t>
            </w:r>
            <w:proofErr w:type="spellEnd"/>
            <w:r w:rsidRPr="00CD562B">
              <w:rPr>
                <w:rFonts w:ascii="Arial" w:eastAsiaTheme="minorEastAsia" w:hAnsi="Arial" w:cs="Arial"/>
                <w:sz w:val="24"/>
                <w:szCs w:val="24"/>
                <w:lang w:eastAsia="ru-RU"/>
              </w:rPr>
              <w:t xml:space="preserve"> </w:t>
            </w:r>
          </w:p>
        </w:tc>
      </w:tr>
      <w:tr w:rsidR="00924B2F" w:rsidRPr="00AF0C72" w:rsidTr="00924B2F">
        <w:tc>
          <w:tcPr>
            <w:tcW w:w="9322" w:type="dxa"/>
            <w:shd w:val="clear" w:color="auto" w:fill="B8CCE4" w:themeFill="accent1" w:themeFillTint="66"/>
          </w:tcPr>
          <w:p w:rsidR="00924B2F" w:rsidRPr="00AF0C72" w:rsidRDefault="00924B2F" w:rsidP="00672847">
            <w:pPr>
              <w:pStyle w:val="a3"/>
              <w:tabs>
                <w:tab w:val="left" w:pos="142"/>
              </w:tabs>
              <w:jc w:val="both"/>
              <w:rPr>
                <w:rFonts w:ascii="Arial" w:hAnsi="Arial" w:cs="Arial"/>
                <w:b/>
              </w:rPr>
            </w:pPr>
            <w:r w:rsidRPr="00AF0C72">
              <w:rPr>
                <w:rFonts w:ascii="Arial" w:hAnsi="Arial" w:cs="Arial"/>
                <w:b/>
              </w:rPr>
              <w:t>ДРУГИЕ ВОПРОСЫ</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Есть ли угроза (вероятность) объединения ЧГПУ и ЧГУ?</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На основании своего опыта построения карьеры, какой бы Вы могли дать совет будущим специалистам? Что главное в построении карьеры управляющего?</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Планируется ли в ближайшее время открывать новые факультеты? Если да, то </w:t>
            </w:r>
            <w:proofErr w:type="gramStart"/>
            <w:r w:rsidRPr="00CD562B">
              <w:rPr>
                <w:rFonts w:ascii="Arial" w:eastAsiaTheme="minorEastAsia" w:hAnsi="Arial" w:cs="Arial"/>
                <w:sz w:val="24"/>
                <w:szCs w:val="24"/>
                <w:lang w:eastAsia="ru-RU"/>
              </w:rPr>
              <w:t>какие</w:t>
            </w:r>
            <w:proofErr w:type="gramEnd"/>
            <w:r w:rsidRPr="00CD562B">
              <w:rPr>
                <w:rFonts w:ascii="Arial" w:eastAsiaTheme="minorEastAsia" w:hAnsi="Arial" w:cs="Arial"/>
                <w:sz w:val="24"/>
                <w:szCs w:val="24"/>
                <w:lang w:eastAsia="ru-RU"/>
              </w:rPr>
              <w:t>?</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Как вы стали ректором и что для этого сделали?</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Студентам сложно организовывать свое время, как вы организовываете свое время?</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Интересно узнать, как Вы относитесь к онлайн-образованию, – сейчас эта тема как никогда актуальна для всех участников образовательного процесса?</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Что делается, чтобы повысить статус и престиж нашего университета?</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Владимир Николаевич, с 2016 года Вы - ректор. Чего было больше за эти годы - радостей или разочарований? Что Вы считаете своим главным достижением на посту ректора ЧГПУ?</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Как вы относитесь к тому, что в </w:t>
            </w:r>
            <w:proofErr w:type="gramStart"/>
            <w:r w:rsidRPr="00CD562B">
              <w:rPr>
                <w:rFonts w:ascii="Arial" w:eastAsiaTheme="minorEastAsia" w:hAnsi="Arial" w:cs="Arial"/>
                <w:sz w:val="24"/>
                <w:szCs w:val="24"/>
                <w:lang w:eastAsia="ru-RU"/>
              </w:rPr>
              <w:t>части</w:t>
            </w:r>
            <w:proofErr w:type="gramEnd"/>
            <w:r w:rsidRPr="00CD562B">
              <w:rPr>
                <w:rFonts w:ascii="Arial" w:eastAsiaTheme="minorEastAsia" w:hAnsi="Arial" w:cs="Arial"/>
                <w:sz w:val="24"/>
                <w:szCs w:val="24"/>
                <w:lang w:eastAsia="ru-RU"/>
              </w:rPr>
              <w:t xml:space="preserve"> наших школ отсутствует чувашский язык и </w:t>
            </w:r>
            <w:proofErr w:type="gramStart"/>
            <w:r w:rsidRPr="00CD562B">
              <w:rPr>
                <w:rFonts w:ascii="Arial" w:eastAsiaTheme="minorEastAsia" w:hAnsi="Arial" w:cs="Arial"/>
                <w:sz w:val="24"/>
                <w:szCs w:val="24"/>
                <w:lang w:eastAsia="ru-RU"/>
              </w:rPr>
              <w:t>какова</w:t>
            </w:r>
            <w:proofErr w:type="gramEnd"/>
            <w:r w:rsidRPr="00CD562B">
              <w:rPr>
                <w:rFonts w:ascii="Arial" w:eastAsiaTheme="minorEastAsia" w:hAnsi="Arial" w:cs="Arial"/>
                <w:sz w:val="24"/>
                <w:szCs w:val="24"/>
                <w:lang w:eastAsia="ru-RU"/>
              </w:rPr>
              <w:t xml:space="preserve"> перспектива студентов, выучившихся на факультете чувашской и русской филологии?</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 xml:space="preserve">Если бы Вы настроились поступать в вуз в этом году, </w:t>
            </w:r>
            <w:proofErr w:type="gramStart"/>
            <w:r w:rsidRPr="00CD562B">
              <w:rPr>
                <w:rFonts w:ascii="Arial" w:eastAsiaTheme="minorEastAsia" w:hAnsi="Arial" w:cs="Arial"/>
                <w:sz w:val="24"/>
                <w:szCs w:val="24"/>
                <w:lang w:eastAsia="ru-RU"/>
              </w:rPr>
              <w:t>то</w:t>
            </w:r>
            <w:proofErr w:type="gramEnd"/>
            <w:r w:rsidRPr="00CD562B">
              <w:rPr>
                <w:rFonts w:ascii="Arial" w:eastAsiaTheme="minorEastAsia" w:hAnsi="Arial" w:cs="Arial"/>
                <w:sz w:val="24"/>
                <w:szCs w:val="24"/>
                <w:lang w:eastAsia="ru-RU"/>
              </w:rPr>
              <w:t xml:space="preserve"> в какой вуз и на </w:t>
            </w:r>
            <w:proofErr w:type="gramStart"/>
            <w:r w:rsidRPr="00CD562B">
              <w:rPr>
                <w:rFonts w:ascii="Arial" w:eastAsiaTheme="minorEastAsia" w:hAnsi="Arial" w:cs="Arial"/>
                <w:sz w:val="24"/>
                <w:szCs w:val="24"/>
                <w:lang w:eastAsia="ru-RU"/>
              </w:rPr>
              <w:t>какое</w:t>
            </w:r>
            <w:proofErr w:type="gramEnd"/>
            <w:r w:rsidRPr="00CD562B">
              <w:rPr>
                <w:rFonts w:ascii="Arial" w:eastAsiaTheme="minorEastAsia" w:hAnsi="Arial" w:cs="Arial"/>
                <w:sz w:val="24"/>
                <w:szCs w:val="24"/>
                <w:lang w:eastAsia="ru-RU"/>
              </w:rPr>
              <w:t xml:space="preserve"> направление или факультет вы бы подали документы и почему?</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Какое Ваше профессиональное мнение к дистанционной форме обучения и как оно повлияло на качество образования в нашем вузе в период пандемии?</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Расскажите самый запоминающий случай из Вашего студенчества.</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Скажите, что, по Вашему мнению, нужно современному студенту?</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На ваших плечах лежит большая ответственность по организации образовательного процесса, скажите, как Вы все успеваете? Какие методы планирования вашего дня вы используете?</w:t>
            </w:r>
          </w:p>
        </w:tc>
      </w:tr>
      <w:tr w:rsidR="00924B2F" w:rsidRPr="00AF0C72" w:rsidTr="00924B2F">
        <w:tc>
          <w:tcPr>
            <w:tcW w:w="9322" w:type="dxa"/>
          </w:tcPr>
          <w:p w:rsidR="00924B2F" w:rsidRPr="00CD562B" w:rsidRDefault="00924B2F" w:rsidP="00672847">
            <w:pPr>
              <w:tabs>
                <w:tab w:val="left" w:pos="142"/>
              </w:tabs>
              <w:jc w:val="both"/>
              <w:rPr>
                <w:rFonts w:ascii="Arial" w:eastAsiaTheme="minorEastAsia" w:hAnsi="Arial" w:cs="Arial"/>
                <w:sz w:val="24"/>
                <w:szCs w:val="24"/>
                <w:lang w:eastAsia="ru-RU"/>
              </w:rPr>
            </w:pPr>
            <w:r w:rsidRPr="00CD562B">
              <w:rPr>
                <w:rFonts w:ascii="Arial" w:eastAsiaTheme="minorEastAsia" w:hAnsi="Arial" w:cs="Arial"/>
                <w:sz w:val="24"/>
                <w:szCs w:val="24"/>
                <w:lang w:eastAsia="ru-RU"/>
              </w:rPr>
              <w:t>Возможно ли на законодательном уровне, или через министерство образования и молодежной политики Республики, решить вопрос при трудоустройстве понятия «молодой специалист» для выпускников, работавших в учебных заведениях во время учебы</w:t>
            </w:r>
          </w:p>
        </w:tc>
      </w:tr>
    </w:tbl>
    <w:p w:rsidR="008E59E8" w:rsidRPr="00AF0C72" w:rsidRDefault="008E59E8" w:rsidP="00672847">
      <w:pPr>
        <w:pStyle w:val="a3"/>
        <w:tabs>
          <w:tab w:val="left" w:pos="142"/>
        </w:tabs>
        <w:jc w:val="both"/>
        <w:rPr>
          <w:rFonts w:ascii="Arial" w:hAnsi="Arial" w:cs="Arial"/>
          <w:b/>
          <w:bCs/>
        </w:rPr>
      </w:pPr>
    </w:p>
    <w:p w:rsidR="00056A0B" w:rsidRPr="00AF0C72" w:rsidRDefault="00056A0B" w:rsidP="00672847">
      <w:pPr>
        <w:tabs>
          <w:tab w:val="left" w:pos="142"/>
        </w:tabs>
        <w:spacing w:after="0" w:line="240" w:lineRule="auto"/>
        <w:jc w:val="both"/>
        <w:rPr>
          <w:rFonts w:ascii="Arial" w:hAnsi="Arial" w:cs="Arial"/>
          <w:sz w:val="24"/>
          <w:szCs w:val="24"/>
        </w:rPr>
      </w:pPr>
    </w:p>
    <w:p w:rsidR="00056A0B" w:rsidRPr="00AF0C72" w:rsidRDefault="00056A0B" w:rsidP="00672847">
      <w:pPr>
        <w:tabs>
          <w:tab w:val="left" w:pos="142"/>
        </w:tabs>
        <w:spacing w:after="0" w:line="240" w:lineRule="auto"/>
        <w:jc w:val="both"/>
        <w:rPr>
          <w:rFonts w:ascii="Arial" w:hAnsi="Arial" w:cs="Arial"/>
          <w:sz w:val="24"/>
          <w:szCs w:val="24"/>
        </w:rPr>
      </w:pPr>
    </w:p>
    <w:sectPr w:rsidR="00056A0B" w:rsidRPr="00AF0C72">
      <w:pgSz w:w="11907" w:h="16840"/>
      <w:pgMar w:top="1065" w:right="819" w:bottom="360" w:left="164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93A"/>
    <w:multiLevelType w:val="hybridMultilevel"/>
    <w:tmpl w:val="E04A2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D06C1"/>
    <w:multiLevelType w:val="hybridMultilevel"/>
    <w:tmpl w:val="3B327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B107A"/>
    <w:multiLevelType w:val="hybridMultilevel"/>
    <w:tmpl w:val="A3F0BF3C"/>
    <w:lvl w:ilvl="0" w:tplc="40266F6A">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nsid w:val="0F3051E2"/>
    <w:multiLevelType w:val="hybridMultilevel"/>
    <w:tmpl w:val="5C080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B6F00"/>
    <w:multiLevelType w:val="singleLevel"/>
    <w:tmpl w:val="6A3E6CBA"/>
    <w:lvl w:ilvl="0">
      <w:start w:val="12"/>
      <w:numFmt w:val="decimal"/>
      <w:lvlText w:val="%1."/>
      <w:legacy w:legacy="1" w:legacySpace="0" w:legacyIndent="0"/>
      <w:lvlJc w:val="left"/>
      <w:rPr>
        <w:rFonts w:ascii="Times New Roman" w:hAnsi="Times New Roman" w:cs="Times New Roman" w:hint="default"/>
      </w:rPr>
    </w:lvl>
  </w:abstractNum>
  <w:abstractNum w:abstractNumId="5">
    <w:nsid w:val="18470E35"/>
    <w:multiLevelType w:val="hybridMultilevel"/>
    <w:tmpl w:val="565EB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A48E6"/>
    <w:multiLevelType w:val="hybridMultilevel"/>
    <w:tmpl w:val="B1B2B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C387E"/>
    <w:multiLevelType w:val="hybridMultilevel"/>
    <w:tmpl w:val="A3F0BF3C"/>
    <w:lvl w:ilvl="0" w:tplc="40266F6A">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8">
    <w:nsid w:val="20C6780B"/>
    <w:multiLevelType w:val="hybridMultilevel"/>
    <w:tmpl w:val="13284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14B69"/>
    <w:multiLevelType w:val="hybridMultilevel"/>
    <w:tmpl w:val="9788D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A6740F"/>
    <w:multiLevelType w:val="singleLevel"/>
    <w:tmpl w:val="37EA7E60"/>
    <w:lvl w:ilvl="0">
      <w:start w:val="7"/>
      <w:numFmt w:val="decimal"/>
      <w:lvlText w:val="%1."/>
      <w:legacy w:legacy="1" w:legacySpace="0" w:legacyIndent="0"/>
      <w:lvlJc w:val="left"/>
      <w:rPr>
        <w:rFonts w:ascii="Times New Roman" w:hAnsi="Times New Roman" w:cs="Times New Roman" w:hint="default"/>
      </w:rPr>
    </w:lvl>
  </w:abstractNum>
  <w:abstractNum w:abstractNumId="11">
    <w:nsid w:val="2E0822EF"/>
    <w:multiLevelType w:val="hybridMultilevel"/>
    <w:tmpl w:val="BC685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C76087"/>
    <w:multiLevelType w:val="singleLevel"/>
    <w:tmpl w:val="B0FE9342"/>
    <w:lvl w:ilvl="0">
      <w:start w:val="22"/>
      <w:numFmt w:val="decimal"/>
      <w:lvlText w:val="%1."/>
      <w:legacy w:legacy="1" w:legacySpace="0" w:legacyIndent="0"/>
      <w:lvlJc w:val="left"/>
      <w:rPr>
        <w:rFonts w:ascii="Times New Roman" w:hAnsi="Times New Roman" w:cs="Times New Roman" w:hint="default"/>
      </w:rPr>
    </w:lvl>
  </w:abstractNum>
  <w:abstractNum w:abstractNumId="13">
    <w:nsid w:val="391F27F9"/>
    <w:multiLevelType w:val="hybridMultilevel"/>
    <w:tmpl w:val="78AA6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24284D"/>
    <w:multiLevelType w:val="singleLevel"/>
    <w:tmpl w:val="B41E63C8"/>
    <w:lvl w:ilvl="0">
      <w:start w:val="14"/>
      <w:numFmt w:val="decimal"/>
      <w:lvlText w:val="%1."/>
      <w:legacy w:legacy="1" w:legacySpace="0" w:legacyIndent="0"/>
      <w:lvlJc w:val="left"/>
      <w:rPr>
        <w:rFonts w:ascii="Times New Roman" w:hAnsi="Times New Roman" w:cs="Times New Roman" w:hint="default"/>
      </w:rPr>
    </w:lvl>
  </w:abstractNum>
  <w:abstractNum w:abstractNumId="15">
    <w:nsid w:val="4ED62921"/>
    <w:multiLevelType w:val="hybridMultilevel"/>
    <w:tmpl w:val="2F02D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96544FF"/>
    <w:multiLevelType w:val="hybridMultilevel"/>
    <w:tmpl w:val="47168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006C5B"/>
    <w:multiLevelType w:val="hybridMultilevel"/>
    <w:tmpl w:val="40BA9038"/>
    <w:lvl w:ilvl="0" w:tplc="0728FB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2D613A"/>
    <w:multiLevelType w:val="hybridMultilevel"/>
    <w:tmpl w:val="ADAC1174"/>
    <w:lvl w:ilvl="0" w:tplc="633C9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DD26003"/>
    <w:multiLevelType w:val="hybridMultilevel"/>
    <w:tmpl w:val="7AF21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4"/>
    <w:lvlOverride w:ilvl="0">
      <w:lvl w:ilvl="0">
        <w:start w:val="19"/>
        <w:numFmt w:val="decimal"/>
        <w:lvlText w:val="%1."/>
        <w:legacy w:legacy="1" w:legacySpace="0" w:legacyIndent="0"/>
        <w:lvlJc w:val="left"/>
        <w:rPr>
          <w:rFonts w:ascii="Times New Roman" w:hAnsi="Times New Roman" w:cs="Times New Roman" w:hint="default"/>
        </w:rPr>
      </w:lvl>
    </w:lvlOverride>
  </w:num>
  <w:num w:numId="5">
    <w:abstractNumId w:val="12"/>
  </w:num>
  <w:num w:numId="6">
    <w:abstractNumId w:val="12"/>
    <w:lvlOverride w:ilvl="0">
      <w:lvl w:ilvl="0">
        <w:start w:val="23"/>
        <w:numFmt w:val="decimal"/>
        <w:lvlText w:val="%1."/>
        <w:legacy w:legacy="1" w:legacySpace="0" w:legacyIndent="0"/>
        <w:lvlJc w:val="left"/>
        <w:rPr>
          <w:rFonts w:ascii="Times New Roman" w:hAnsi="Times New Roman" w:cs="Times New Roman" w:hint="default"/>
        </w:rPr>
      </w:lvl>
    </w:lvlOverride>
  </w:num>
  <w:num w:numId="7">
    <w:abstractNumId w:val="7"/>
  </w:num>
  <w:num w:numId="8">
    <w:abstractNumId w:val="2"/>
  </w:num>
  <w:num w:numId="9">
    <w:abstractNumId w:val="6"/>
  </w:num>
  <w:num w:numId="10">
    <w:abstractNumId w:val="17"/>
  </w:num>
  <w:num w:numId="11">
    <w:abstractNumId w:val="5"/>
  </w:num>
  <w:num w:numId="12">
    <w:abstractNumId w:val="16"/>
  </w:num>
  <w:num w:numId="13">
    <w:abstractNumId w:val="19"/>
  </w:num>
  <w:num w:numId="14">
    <w:abstractNumId w:val="15"/>
  </w:num>
  <w:num w:numId="15">
    <w:abstractNumId w:val="18"/>
  </w:num>
  <w:num w:numId="16">
    <w:abstractNumId w:val="0"/>
  </w:num>
  <w:num w:numId="17">
    <w:abstractNumId w:val="9"/>
  </w:num>
  <w:num w:numId="18">
    <w:abstractNumId w:val="13"/>
  </w:num>
  <w:num w:numId="19">
    <w:abstractNumId w:val="1"/>
  </w:num>
  <w:num w:numId="20">
    <w:abstractNumId w:val="8"/>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E4"/>
    <w:rsid w:val="00056A0B"/>
    <w:rsid w:val="00064DB1"/>
    <w:rsid w:val="00064DCD"/>
    <w:rsid w:val="000F7583"/>
    <w:rsid w:val="00104A34"/>
    <w:rsid w:val="001639E4"/>
    <w:rsid w:val="001B2DD9"/>
    <w:rsid w:val="002868B1"/>
    <w:rsid w:val="002A20D7"/>
    <w:rsid w:val="003077C0"/>
    <w:rsid w:val="00363138"/>
    <w:rsid w:val="00381075"/>
    <w:rsid w:val="003A702B"/>
    <w:rsid w:val="003D3F93"/>
    <w:rsid w:val="003D6DCB"/>
    <w:rsid w:val="004024F8"/>
    <w:rsid w:val="00421DB8"/>
    <w:rsid w:val="00473436"/>
    <w:rsid w:val="00474FF3"/>
    <w:rsid w:val="00486F80"/>
    <w:rsid w:val="004B285B"/>
    <w:rsid w:val="00565A2C"/>
    <w:rsid w:val="00596711"/>
    <w:rsid w:val="00624148"/>
    <w:rsid w:val="00667009"/>
    <w:rsid w:val="00672847"/>
    <w:rsid w:val="00697A5E"/>
    <w:rsid w:val="006A0629"/>
    <w:rsid w:val="006E3BA6"/>
    <w:rsid w:val="00763614"/>
    <w:rsid w:val="007D15B7"/>
    <w:rsid w:val="00805096"/>
    <w:rsid w:val="008E59E8"/>
    <w:rsid w:val="00924B2F"/>
    <w:rsid w:val="00993276"/>
    <w:rsid w:val="00A36B96"/>
    <w:rsid w:val="00A97E8E"/>
    <w:rsid w:val="00AE442B"/>
    <w:rsid w:val="00AF0C72"/>
    <w:rsid w:val="00B841F4"/>
    <w:rsid w:val="00BA5807"/>
    <w:rsid w:val="00BB6DB6"/>
    <w:rsid w:val="00C45F81"/>
    <w:rsid w:val="00C65EFB"/>
    <w:rsid w:val="00C94BA6"/>
    <w:rsid w:val="00CD562B"/>
    <w:rsid w:val="00D04546"/>
    <w:rsid w:val="00D81813"/>
    <w:rsid w:val="00E00847"/>
    <w:rsid w:val="00E12AE3"/>
    <w:rsid w:val="00ED625F"/>
    <w:rsid w:val="00EE46BD"/>
    <w:rsid w:val="00FF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639E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C94BA6"/>
    <w:pPr>
      <w:ind w:left="720"/>
      <w:contextualSpacing/>
    </w:pPr>
  </w:style>
  <w:style w:type="character" w:styleId="a5">
    <w:name w:val="Strong"/>
    <w:basedOn w:val="a0"/>
    <w:uiPriority w:val="22"/>
    <w:qFormat/>
    <w:rsid w:val="00BA5807"/>
    <w:rPr>
      <w:b/>
      <w:bCs/>
    </w:rPr>
  </w:style>
  <w:style w:type="character" w:styleId="a6">
    <w:name w:val="Emphasis"/>
    <w:basedOn w:val="a0"/>
    <w:uiPriority w:val="20"/>
    <w:qFormat/>
    <w:rsid w:val="00BA5807"/>
    <w:rPr>
      <w:i/>
      <w:iCs/>
    </w:rPr>
  </w:style>
  <w:style w:type="paragraph" w:styleId="a7">
    <w:name w:val="Normal (Web)"/>
    <w:basedOn w:val="a"/>
    <w:uiPriority w:val="99"/>
    <w:semiHidden/>
    <w:unhideWhenUsed/>
    <w:rsid w:val="00D81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text">
    <w:name w:val="author_text"/>
    <w:basedOn w:val="a0"/>
    <w:rsid w:val="00D81813"/>
  </w:style>
  <w:style w:type="character" w:customStyle="1" w:styleId="authorphoto">
    <w:name w:val="author_photo"/>
    <w:basedOn w:val="a0"/>
    <w:rsid w:val="00D81813"/>
  </w:style>
  <w:style w:type="character" w:styleId="a8">
    <w:name w:val="Hyperlink"/>
    <w:basedOn w:val="a0"/>
    <w:uiPriority w:val="99"/>
    <w:semiHidden/>
    <w:unhideWhenUsed/>
    <w:rsid w:val="00E12AE3"/>
    <w:rPr>
      <w:color w:val="0000FF"/>
      <w:u w:val="single"/>
    </w:rPr>
  </w:style>
  <w:style w:type="paragraph" w:styleId="a9">
    <w:name w:val="Balloon Text"/>
    <w:basedOn w:val="a"/>
    <w:link w:val="aa"/>
    <w:uiPriority w:val="99"/>
    <w:semiHidden/>
    <w:unhideWhenUsed/>
    <w:rsid w:val="007D15B7"/>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7D15B7"/>
    <w:rPr>
      <w:rFonts w:ascii="Arial" w:hAnsi="Arial" w:cs="Arial"/>
      <w:sz w:val="16"/>
      <w:szCs w:val="16"/>
    </w:rPr>
  </w:style>
  <w:style w:type="table" w:styleId="ab">
    <w:name w:val="Table Grid"/>
    <w:basedOn w:val="a1"/>
    <w:uiPriority w:val="59"/>
    <w:rsid w:val="00D0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639E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C94BA6"/>
    <w:pPr>
      <w:ind w:left="720"/>
      <w:contextualSpacing/>
    </w:pPr>
  </w:style>
  <w:style w:type="character" w:styleId="a5">
    <w:name w:val="Strong"/>
    <w:basedOn w:val="a0"/>
    <w:uiPriority w:val="22"/>
    <w:qFormat/>
    <w:rsid w:val="00BA5807"/>
    <w:rPr>
      <w:b/>
      <w:bCs/>
    </w:rPr>
  </w:style>
  <w:style w:type="character" w:styleId="a6">
    <w:name w:val="Emphasis"/>
    <w:basedOn w:val="a0"/>
    <w:uiPriority w:val="20"/>
    <w:qFormat/>
    <w:rsid w:val="00BA5807"/>
    <w:rPr>
      <w:i/>
      <w:iCs/>
    </w:rPr>
  </w:style>
  <w:style w:type="paragraph" w:styleId="a7">
    <w:name w:val="Normal (Web)"/>
    <w:basedOn w:val="a"/>
    <w:uiPriority w:val="99"/>
    <w:semiHidden/>
    <w:unhideWhenUsed/>
    <w:rsid w:val="00D81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text">
    <w:name w:val="author_text"/>
    <w:basedOn w:val="a0"/>
    <w:rsid w:val="00D81813"/>
  </w:style>
  <w:style w:type="character" w:customStyle="1" w:styleId="authorphoto">
    <w:name w:val="author_photo"/>
    <w:basedOn w:val="a0"/>
    <w:rsid w:val="00D81813"/>
  </w:style>
  <w:style w:type="character" w:styleId="a8">
    <w:name w:val="Hyperlink"/>
    <w:basedOn w:val="a0"/>
    <w:uiPriority w:val="99"/>
    <w:semiHidden/>
    <w:unhideWhenUsed/>
    <w:rsid w:val="00E12AE3"/>
    <w:rPr>
      <w:color w:val="0000FF"/>
      <w:u w:val="single"/>
    </w:rPr>
  </w:style>
  <w:style w:type="paragraph" w:styleId="a9">
    <w:name w:val="Balloon Text"/>
    <w:basedOn w:val="a"/>
    <w:link w:val="aa"/>
    <w:uiPriority w:val="99"/>
    <w:semiHidden/>
    <w:unhideWhenUsed/>
    <w:rsid w:val="007D15B7"/>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7D15B7"/>
    <w:rPr>
      <w:rFonts w:ascii="Arial" w:hAnsi="Arial" w:cs="Arial"/>
      <w:sz w:val="16"/>
      <w:szCs w:val="16"/>
    </w:rPr>
  </w:style>
  <w:style w:type="table" w:styleId="ab">
    <w:name w:val="Table Grid"/>
    <w:basedOn w:val="a1"/>
    <w:uiPriority w:val="59"/>
    <w:rsid w:val="00D0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72473">
      <w:bodyDiv w:val="1"/>
      <w:marLeft w:val="0"/>
      <w:marRight w:val="0"/>
      <w:marTop w:val="0"/>
      <w:marBottom w:val="0"/>
      <w:divBdr>
        <w:top w:val="none" w:sz="0" w:space="0" w:color="auto"/>
        <w:left w:val="none" w:sz="0" w:space="0" w:color="auto"/>
        <w:bottom w:val="none" w:sz="0" w:space="0" w:color="auto"/>
        <w:right w:val="none" w:sz="0" w:space="0" w:color="auto"/>
      </w:divBdr>
      <w:divsChild>
        <w:div w:id="1510634066">
          <w:marLeft w:val="960"/>
          <w:marRight w:val="48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68FB-F234-428A-815D-D40C7402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4</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Марина</cp:lastModifiedBy>
  <cp:revision>16</cp:revision>
  <cp:lastPrinted>2021-03-19T11:22:00Z</cp:lastPrinted>
  <dcterms:created xsi:type="dcterms:W3CDTF">2021-03-17T00:47:00Z</dcterms:created>
  <dcterms:modified xsi:type="dcterms:W3CDTF">2021-03-26T10:33:00Z</dcterms:modified>
</cp:coreProperties>
</file>