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0B" w:rsidRPr="00A5380B" w:rsidRDefault="00A5380B" w:rsidP="00A5380B">
      <w:pPr>
        <w:jc w:val="center"/>
        <w:rPr>
          <w:b/>
        </w:rPr>
      </w:pPr>
      <w:r w:rsidRPr="00A5380B">
        <w:rPr>
          <w:b/>
        </w:rPr>
        <w:t>Министерство науки и высшего образования Российской Федерации</w:t>
      </w:r>
    </w:p>
    <w:p w:rsidR="00A5380B" w:rsidRPr="00A5380B" w:rsidRDefault="00A5380B" w:rsidP="00A5380B">
      <w:pPr>
        <w:jc w:val="center"/>
        <w:rPr>
          <w:b/>
        </w:rPr>
      </w:pPr>
    </w:p>
    <w:p w:rsidR="00A5380B" w:rsidRPr="00A5380B" w:rsidRDefault="00A5380B" w:rsidP="00A5380B">
      <w:pPr>
        <w:jc w:val="center"/>
        <w:rPr>
          <w:b/>
          <w:spacing w:val="-6"/>
        </w:rPr>
      </w:pPr>
      <w:r w:rsidRPr="00A5380B">
        <w:rPr>
          <w:b/>
          <w:spacing w:val="-6"/>
        </w:rPr>
        <w:t xml:space="preserve">Федеральное государственное бюджетное </w:t>
      </w:r>
    </w:p>
    <w:p w:rsidR="00A5380B" w:rsidRPr="00A5380B" w:rsidRDefault="00A5380B" w:rsidP="00A5380B">
      <w:pPr>
        <w:jc w:val="center"/>
        <w:rPr>
          <w:b/>
          <w:spacing w:val="-6"/>
        </w:rPr>
      </w:pPr>
      <w:r w:rsidRPr="00A5380B">
        <w:rPr>
          <w:b/>
          <w:spacing w:val="-6"/>
        </w:rPr>
        <w:t xml:space="preserve">образовательное учреждение высшего образования </w:t>
      </w:r>
    </w:p>
    <w:p w:rsidR="00A5380B" w:rsidRPr="00A5380B" w:rsidRDefault="00A5380B" w:rsidP="00A5380B">
      <w:pPr>
        <w:jc w:val="center"/>
        <w:rPr>
          <w:b/>
          <w:spacing w:val="-6"/>
        </w:rPr>
      </w:pPr>
      <w:r w:rsidRPr="00A5380B">
        <w:rPr>
          <w:b/>
          <w:spacing w:val="-6"/>
        </w:rPr>
        <w:t>«Чувашский государственный педагогический университет им. И.Я. Яковлева»</w:t>
      </w:r>
    </w:p>
    <w:p w:rsidR="00A5380B" w:rsidRPr="00A5380B" w:rsidRDefault="00A5380B" w:rsidP="00A5380B">
      <w:pPr>
        <w:jc w:val="center"/>
        <w:rPr>
          <w:b/>
        </w:rPr>
      </w:pPr>
    </w:p>
    <w:p w:rsidR="00A5380B" w:rsidRPr="00A5380B" w:rsidRDefault="00A5380B" w:rsidP="00A5380B">
      <w:pPr>
        <w:jc w:val="center"/>
        <w:rPr>
          <w:b/>
          <w:caps/>
        </w:rPr>
      </w:pPr>
      <w:r w:rsidRPr="00A5380B">
        <w:rPr>
          <w:b/>
          <w:caps/>
        </w:rPr>
        <w:t>Информационное письмо</w:t>
      </w:r>
    </w:p>
    <w:p w:rsidR="00A5380B" w:rsidRPr="00A5380B" w:rsidRDefault="00A5380B" w:rsidP="00A5380B">
      <w:pPr>
        <w:jc w:val="center"/>
        <w:rPr>
          <w:sz w:val="20"/>
          <w:szCs w:val="20"/>
        </w:rPr>
      </w:pPr>
    </w:p>
    <w:p w:rsidR="00A5380B" w:rsidRPr="00A5380B" w:rsidRDefault="009E2D96" w:rsidP="00A5380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E2D96">
        <w:rPr>
          <w:sz w:val="28"/>
          <w:szCs w:val="28"/>
        </w:rPr>
        <w:t xml:space="preserve"> </w:t>
      </w:r>
      <w:r w:rsidR="00A5380B" w:rsidRPr="00A5380B">
        <w:rPr>
          <w:sz w:val="28"/>
          <w:szCs w:val="28"/>
        </w:rPr>
        <w:t>Всероссийская научно-практическая конференция</w:t>
      </w:r>
    </w:p>
    <w:p w:rsidR="00A5380B" w:rsidRPr="00A5380B" w:rsidRDefault="00A5380B" w:rsidP="00A5380B">
      <w:pPr>
        <w:jc w:val="center"/>
        <w:rPr>
          <w:sz w:val="28"/>
          <w:szCs w:val="28"/>
        </w:rPr>
      </w:pPr>
      <w:r w:rsidRPr="00A5380B">
        <w:rPr>
          <w:sz w:val="28"/>
          <w:szCs w:val="28"/>
        </w:rPr>
        <w:t>«</w:t>
      </w:r>
      <w:r w:rsidRPr="00A5380B">
        <w:rPr>
          <w:b/>
          <w:sz w:val="28"/>
          <w:szCs w:val="28"/>
        </w:rPr>
        <w:t>Инновации в образовании»</w:t>
      </w:r>
    </w:p>
    <w:p w:rsidR="00A5380B" w:rsidRPr="00A5380B" w:rsidRDefault="00A5380B" w:rsidP="00A5380B">
      <w:pPr>
        <w:jc w:val="center"/>
        <w:rPr>
          <w:b/>
        </w:rPr>
      </w:pPr>
    </w:p>
    <w:p w:rsidR="00A5380B" w:rsidRPr="00A5380B" w:rsidRDefault="00A5380B" w:rsidP="00A5380B">
      <w:pPr>
        <w:jc w:val="center"/>
        <w:rPr>
          <w:caps/>
        </w:rPr>
      </w:pPr>
      <w:r w:rsidRPr="00A5380B">
        <w:rPr>
          <w:caps/>
        </w:rPr>
        <w:t>Уважаемые коллеги!</w:t>
      </w:r>
    </w:p>
    <w:p w:rsidR="00A5380B" w:rsidRPr="00A5380B" w:rsidRDefault="00A5380B" w:rsidP="00A5380B">
      <w:pPr>
        <w:ind w:firstLine="567"/>
        <w:jc w:val="both"/>
      </w:pPr>
      <w:r w:rsidRPr="00A5380B">
        <w:t>2</w:t>
      </w:r>
      <w:r w:rsidR="009E2D96" w:rsidRPr="009E2D96">
        <w:t>3</w:t>
      </w:r>
      <w:r w:rsidRPr="00A5380B">
        <w:t xml:space="preserve"> января 20</w:t>
      </w:r>
      <w:r w:rsidR="009E2D96" w:rsidRPr="009E2D96">
        <w:t>20</w:t>
      </w:r>
      <w:r w:rsidRPr="00A5380B">
        <w:t xml:space="preserve"> года кафедра педагогики и методики начального образования </w:t>
      </w:r>
      <w:r w:rsidR="006214F6">
        <w:t xml:space="preserve">    </w:t>
      </w:r>
      <w:bookmarkStart w:id="0" w:name="_GoBack"/>
      <w:bookmarkEnd w:id="0"/>
      <w:r w:rsidRPr="00A5380B">
        <w:t xml:space="preserve">ЧГПУ им. И.Я. Яковлева проводит </w:t>
      </w:r>
      <w:r w:rsidR="009E2D96">
        <w:rPr>
          <w:lang w:val="en-US"/>
        </w:rPr>
        <w:t>II</w:t>
      </w:r>
      <w:r w:rsidR="009E2D96" w:rsidRPr="009E2D96">
        <w:t xml:space="preserve"> </w:t>
      </w:r>
      <w:r w:rsidRPr="00A5380B">
        <w:t>Всероссийскую научно-практическую конференцию «Инновации в образовании».</w:t>
      </w:r>
    </w:p>
    <w:p w:rsidR="00A5380B" w:rsidRPr="00A5380B" w:rsidRDefault="00A5380B" w:rsidP="00A5380B">
      <w:pPr>
        <w:jc w:val="both"/>
        <w:rPr>
          <w:b/>
          <w:sz w:val="20"/>
          <w:szCs w:val="20"/>
        </w:rPr>
      </w:pPr>
    </w:p>
    <w:p w:rsidR="00A5380B" w:rsidRPr="00A5380B" w:rsidRDefault="00A5380B" w:rsidP="00A5380B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A5380B">
        <w:rPr>
          <w:b/>
          <w:bCs/>
        </w:rPr>
        <w:t>НАПРАВЛЕНИЯ РАБОТЫ КОНФЕРЕНЦИИ:</w:t>
      </w:r>
    </w:p>
    <w:p w:rsidR="00A5380B" w:rsidRPr="00A5380B" w:rsidRDefault="00A5380B" w:rsidP="00A5380B">
      <w:pPr>
        <w:numPr>
          <w:ilvl w:val="0"/>
          <w:numId w:val="1"/>
        </w:numPr>
        <w:ind w:left="0" w:firstLine="567"/>
      </w:pPr>
      <w:r w:rsidRPr="00A5380B">
        <w:t>Педагогические инновации в дошкольном образовании.</w:t>
      </w:r>
    </w:p>
    <w:p w:rsidR="00A5380B" w:rsidRPr="00A5380B" w:rsidRDefault="00A5380B" w:rsidP="00A5380B">
      <w:pPr>
        <w:numPr>
          <w:ilvl w:val="0"/>
          <w:numId w:val="1"/>
        </w:numPr>
        <w:ind w:left="0" w:firstLine="567"/>
      </w:pPr>
      <w:r w:rsidRPr="00A5380B">
        <w:t>Инновации в педагогике начальной школы.</w:t>
      </w:r>
    </w:p>
    <w:p w:rsidR="00A5380B" w:rsidRPr="00A5380B" w:rsidRDefault="00A5380B" w:rsidP="00A5380B">
      <w:pPr>
        <w:numPr>
          <w:ilvl w:val="0"/>
          <w:numId w:val="1"/>
        </w:numPr>
        <w:ind w:left="0" w:firstLine="567"/>
        <w:jc w:val="both"/>
      </w:pPr>
      <w:r w:rsidRPr="00A5380B">
        <w:t xml:space="preserve">Инновационные подходы к обучению и воспитанию в общеобразовательных организациях. </w:t>
      </w:r>
    </w:p>
    <w:p w:rsidR="00A5380B" w:rsidRPr="00A5380B" w:rsidRDefault="00A5380B" w:rsidP="00A5380B">
      <w:pPr>
        <w:numPr>
          <w:ilvl w:val="0"/>
          <w:numId w:val="1"/>
        </w:numPr>
        <w:ind w:left="0" w:firstLine="567"/>
      </w:pPr>
      <w:r w:rsidRPr="00A5380B">
        <w:t>Социально-педагогические проблемы современной общеобразовательной школы и пути их решения.</w:t>
      </w:r>
    </w:p>
    <w:p w:rsidR="00A5380B" w:rsidRPr="00A5380B" w:rsidRDefault="00A5380B" w:rsidP="00A5380B">
      <w:pPr>
        <w:numPr>
          <w:ilvl w:val="0"/>
          <w:numId w:val="1"/>
        </w:numPr>
        <w:ind w:left="0" w:firstLine="567"/>
        <w:jc w:val="both"/>
      </w:pPr>
      <w:r w:rsidRPr="00A5380B">
        <w:t>Внедрение достижений психолого-педагогической науки в практику.</w:t>
      </w:r>
    </w:p>
    <w:p w:rsidR="00A5380B" w:rsidRPr="00A5380B" w:rsidRDefault="00A5380B" w:rsidP="00A5380B">
      <w:pPr>
        <w:numPr>
          <w:ilvl w:val="0"/>
          <w:numId w:val="1"/>
        </w:numPr>
        <w:ind w:left="0" w:firstLine="567"/>
        <w:jc w:val="both"/>
      </w:pPr>
      <w:r w:rsidRPr="00A5380B">
        <w:t>Формирование инновационной среды в педагогическом коллективе.</w:t>
      </w:r>
    </w:p>
    <w:p w:rsidR="00A5380B" w:rsidRPr="00A5380B" w:rsidRDefault="00A5380B" w:rsidP="00A5380B">
      <w:pPr>
        <w:numPr>
          <w:ilvl w:val="0"/>
          <w:numId w:val="1"/>
        </w:numPr>
        <w:ind w:left="0" w:firstLine="567"/>
        <w:jc w:val="both"/>
      </w:pPr>
      <w:r w:rsidRPr="00A5380B">
        <w:t>Современные технологии управления образовательными организациями.</w:t>
      </w:r>
    </w:p>
    <w:p w:rsidR="00A5380B" w:rsidRPr="00A5380B" w:rsidRDefault="00A5380B" w:rsidP="00A5380B">
      <w:pPr>
        <w:numPr>
          <w:ilvl w:val="0"/>
          <w:numId w:val="1"/>
        </w:numPr>
        <w:ind w:left="0" w:firstLine="567"/>
        <w:jc w:val="both"/>
      </w:pPr>
      <w:r w:rsidRPr="00A5380B">
        <w:t>Подготовка будущих педагогов к инновационной деятельности.</w:t>
      </w:r>
    </w:p>
    <w:p w:rsidR="00A5380B" w:rsidRPr="00A5380B" w:rsidRDefault="00A5380B" w:rsidP="00A5380B">
      <w:pPr>
        <w:jc w:val="both"/>
        <w:rPr>
          <w:sz w:val="20"/>
          <w:szCs w:val="20"/>
        </w:rPr>
      </w:pPr>
    </w:p>
    <w:p w:rsidR="00A5380B" w:rsidRPr="00A5380B" w:rsidRDefault="00A5380B" w:rsidP="00A5380B">
      <w:pPr>
        <w:jc w:val="center"/>
        <w:rPr>
          <w:b/>
          <w:caps/>
        </w:rPr>
      </w:pPr>
      <w:r w:rsidRPr="00A5380B">
        <w:rPr>
          <w:b/>
          <w:caps/>
        </w:rPr>
        <w:t>Организационный комитет конференции:</w:t>
      </w:r>
    </w:p>
    <w:p w:rsidR="00A5380B" w:rsidRPr="00A5380B" w:rsidRDefault="00A5380B" w:rsidP="00A5380B">
      <w:pPr>
        <w:ind w:firstLine="567"/>
        <w:jc w:val="both"/>
      </w:pPr>
      <w:r w:rsidRPr="00A5380B">
        <w:t>Председатель оргкомитета конференции – Ковалев Василий Петрович, доктор педагогических наук, профессор кафедры педагогики и методики начального образования ЧГПУ им. И.Я. Яковлева.</w:t>
      </w:r>
    </w:p>
    <w:p w:rsidR="00A5380B" w:rsidRPr="00A5380B" w:rsidRDefault="00A5380B" w:rsidP="00A5380B">
      <w:pPr>
        <w:ind w:firstLine="567"/>
        <w:jc w:val="both"/>
      </w:pPr>
      <w:r w:rsidRPr="00A5380B">
        <w:t>Зам. председателя – Бычков Вениамин Иванович, кандидат педагогических наук, доцент, заведующий кафедрой педагогики и методики начального образования ЧГПУ им. И.Я. Яковлева и Горбунова Татьяна Валерьевна, кандидат педагогических наук, доцент кафедры педагогики и методики начального образования ЧГПУ им. И.Я. Яковлева.</w:t>
      </w:r>
    </w:p>
    <w:p w:rsidR="00A5380B" w:rsidRPr="00A5380B" w:rsidRDefault="00A5380B" w:rsidP="00A5380B">
      <w:pPr>
        <w:ind w:firstLine="567"/>
        <w:jc w:val="both"/>
        <w:rPr>
          <w:sz w:val="20"/>
          <w:szCs w:val="20"/>
        </w:rPr>
      </w:pPr>
    </w:p>
    <w:p w:rsidR="00A5380B" w:rsidRPr="00A5380B" w:rsidRDefault="00A5380B" w:rsidP="00A5380B">
      <w:pPr>
        <w:tabs>
          <w:tab w:val="num" w:pos="0"/>
          <w:tab w:val="left" w:pos="360"/>
        </w:tabs>
        <w:jc w:val="center"/>
        <w:rPr>
          <w:b/>
        </w:rPr>
      </w:pPr>
      <w:r w:rsidRPr="00A5380B">
        <w:rPr>
          <w:b/>
        </w:rPr>
        <w:t>СРОКИ ПРЕДСТАВЛЕНИЯ МАТЕРИАЛОВ</w:t>
      </w:r>
    </w:p>
    <w:p w:rsidR="00A5380B" w:rsidRPr="00A5380B" w:rsidRDefault="00A5380B" w:rsidP="00A5380B">
      <w:pPr>
        <w:tabs>
          <w:tab w:val="num" w:pos="0"/>
          <w:tab w:val="left" w:pos="360"/>
        </w:tabs>
        <w:ind w:firstLine="567"/>
        <w:jc w:val="both"/>
      </w:pPr>
      <w:r w:rsidRPr="00A5380B">
        <w:t xml:space="preserve">Заявки на участие и тезисы докладов – до </w:t>
      </w:r>
      <w:r w:rsidR="009E2D96" w:rsidRPr="009E2D96">
        <w:t>20</w:t>
      </w:r>
      <w:r w:rsidRPr="00A5380B">
        <w:t xml:space="preserve"> </w:t>
      </w:r>
      <w:r w:rsidR="009E2D96">
        <w:t xml:space="preserve">декабря </w:t>
      </w:r>
      <w:r w:rsidRPr="00A5380B">
        <w:t>20</w:t>
      </w:r>
      <w:r w:rsidR="009E2D96">
        <w:t>20</w:t>
      </w:r>
      <w:r w:rsidRPr="00A5380B">
        <w:t xml:space="preserve"> г.</w:t>
      </w:r>
    </w:p>
    <w:p w:rsidR="00A5380B" w:rsidRPr="00A5380B" w:rsidRDefault="00A5380B" w:rsidP="00A5380B">
      <w:pPr>
        <w:tabs>
          <w:tab w:val="num" w:pos="0"/>
          <w:tab w:val="left" w:pos="360"/>
        </w:tabs>
        <w:ind w:firstLine="567"/>
        <w:jc w:val="both"/>
      </w:pPr>
      <w:r w:rsidRPr="00A5380B">
        <w:t xml:space="preserve">Статьи – до </w:t>
      </w:r>
      <w:r w:rsidR="009E2D96" w:rsidRPr="009E2D96">
        <w:t>20</w:t>
      </w:r>
      <w:r w:rsidR="009E2D96" w:rsidRPr="00A5380B">
        <w:t xml:space="preserve"> </w:t>
      </w:r>
      <w:r w:rsidR="009E2D96">
        <w:t xml:space="preserve">декабря </w:t>
      </w:r>
      <w:r w:rsidR="009E2D96" w:rsidRPr="00A5380B">
        <w:t>20</w:t>
      </w:r>
      <w:r w:rsidR="009E2D96">
        <w:t>20</w:t>
      </w:r>
      <w:r w:rsidR="009E2D96" w:rsidRPr="00A5380B">
        <w:t xml:space="preserve"> </w:t>
      </w:r>
      <w:r w:rsidRPr="00A5380B">
        <w:t>г.</w:t>
      </w:r>
    </w:p>
    <w:p w:rsidR="00A5380B" w:rsidRPr="00A5380B" w:rsidRDefault="00A5380B" w:rsidP="00A5380B">
      <w:pPr>
        <w:tabs>
          <w:tab w:val="num" w:pos="0"/>
          <w:tab w:val="left" w:pos="360"/>
        </w:tabs>
        <w:ind w:firstLine="567"/>
        <w:jc w:val="both"/>
      </w:pPr>
      <w:r w:rsidRPr="00A5380B">
        <w:t xml:space="preserve">Заявки на участие в конференции, статьи и тезисы докладов принимаются в распечатанном виде и на электронном носителе в оргкомитете по адресу: г. Чебоксары,       ул. Пирогова, дом 25, психолого-педагогический факультет, кафедра педагогики и методики начального образования. </w:t>
      </w:r>
    </w:p>
    <w:p w:rsidR="00A5380B" w:rsidRPr="00A5380B" w:rsidRDefault="00A5380B" w:rsidP="00A5380B">
      <w:pPr>
        <w:ind w:firstLine="567"/>
        <w:jc w:val="both"/>
      </w:pPr>
      <w:r w:rsidRPr="00A5380B">
        <w:t>Материалы можно присылать на следующие электронные адреса (</w:t>
      </w:r>
      <w:hyperlink r:id="rId5" w:history="1">
        <w:r w:rsidRPr="00A5380B">
          <w:rPr>
            <w:rStyle w:val="a3"/>
            <w:b/>
            <w:color w:val="auto"/>
            <w:u w:val="none"/>
            <w:lang w:val="en-US"/>
          </w:rPr>
          <w:t>mishinatatyana</w:t>
        </w:r>
        <w:r w:rsidRPr="00A5380B">
          <w:rPr>
            <w:rStyle w:val="a3"/>
            <w:b/>
            <w:color w:val="auto"/>
            <w:u w:val="none"/>
          </w:rPr>
          <w:t>@</w:t>
        </w:r>
        <w:r w:rsidRPr="00A5380B">
          <w:rPr>
            <w:rStyle w:val="a3"/>
            <w:b/>
            <w:color w:val="auto"/>
            <w:u w:val="none"/>
            <w:lang w:val="en-US"/>
          </w:rPr>
          <w:t>mail</w:t>
        </w:r>
        <w:r w:rsidRPr="00A5380B">
          <w:rPr>
            <w:rStyle w:val="a3"/>
            <w:b/>
            <w:color w:val="auto"/>
            <w:u w:val="none"/>
          </w:rPr>
          <w:t>.</w:t>
        </w:r>
        <w:r w:rsidRPr="00A5380B">
          <w:rPr>
            <w:rStyle w:val="a3"/>
            <w:b/>
            <w:color w:val="auto"/>
            <w:u w:val="none"/>
            <w:lang w:val="en-US"/>
          </w:rPr>
          <w:t>ru</w:t>
        </w:r>
      </w:hyperlink>
      <w:r w:rsidRPr="00A5380B">
        <w:rPr>
          <w:b/>
        </w:rPr>
        <w:t xml:space="preserve"> </w:t>
      </w:r>
      <w:r w:rsidRPr="00A5380B">
        <w:t xml:space="preserve">или </w:t>
      </w:r>
      <w:r w:rsidRPr="00A5380B">
        <w:rPr>
          <w:lang w:val="en-US"/>
        </w:rPr>
        <w:t>pnoppf</w:t>
      </w:r>
      <w:r w:rsidRPr="00A5380B">
        <w:t>@</w:t>
      </w:r>
      <w:r w:rsidRPr="00A5380B">
        <w:rPr>
          <w:lang w:val="en-US"/>
        </w:rPr>
        <w:t>yandex</w:t>
      </w:r>
      <w:r w:rsidRPr="00A5380B">
        <w:t>.</w:t>
      </w:r>
      <w:r w:rsidRPr="00A5380B">
        <w:rPr>
          <w:lang w:val="en-US"/>
        </w:rPr>
        <w:t>ru</w:t>
      </w:r>
      <w:r w:rsidRPr="00A5380B">
        <w:t xml:space="preserve">). В электронном виде должно быть отправлено </w:t>
      </w:r>
      <w:r w:rsidR="006214F6">
        <w:t>2</w:t>
      </w:r>
      <w:r w:rsidRPr="00A5380B">
        <w:t xml:space="preserve"> файла: 1) регистрационная форма, 2) те</w:t>
      </w:r>
      <w:proofErr w:type="gramStart"/>
      <w:r w:rsidRPr="00A5380B">
        <w:t>кст ст</w:t>
      </w:r>
      <w:proofErr w:type="gramEnd"/>
      <w:r w:rsidRPr="00A5380B">
        <w:t>атьи. Статья должна быть в отдельном файле. Представленные на Конференцию материалы необходимо сохранить следующим образом: статья_Иванов.rtf, заявка_Иванов.rtf.</w:t>
      </w:r>
    </w:p>
    <w:p w:rsidR="00A5380B" w:rsidRPr="00A5380B" w:rsidRDefault="00A5380B" w:rsidP="00A5380B">
      <w:pPr>
        <w:ind w:firstLine="567"/>
        <w:jc w:val="both"/>
      </w:pPr>
      <w:r w:rsidRPr="00A5380B">
        <w:t>Телефоны для справок: 8-987-577-33-87.</w:t>
      </w:r>
    </w:p>
    <w:p w:rsidR="00A5380B" w:rsidRPr="00A5380B" w:rsidRDefault="00A5380B" w:rsidP="00A5380B">
      <w:pPr>
        <w:ind w:firstLine="567"/>
        <w:jc w:val="both"/>
      </w:pPr>
      <w:r w:rsidRPr="00A5380B">
        <w:lastRenderedPageBreak/>
        <w:t>По всем вопросам обращаться на кафедру педагогики и методики начального образования к Горбуновой Татьяне Валерьевне (8-987-577-33-87), Бычкову Вениамину Ивановичу (8-927-853-97-65).</w:t>
      </w:r>
    </w:p>
    <w:p w:rsidR="00A5380B" w:rsidRPr="00A5380B" w:rsidRDefault="00A5380B" w:rsidP="00A5380B">
      <w:pPr>
        <w:ind w:firstLine="567"/>
        <w:jc w:val="both"/>
      </w:pPr>
    </w:p>
    <w:p w:rsidR="00A5380B" w:rsidRPr="00A5380B" w:rsidRDefault="00A5380B" w:rsidP="00A5380B">
      <w:pPr>
        <w:jc w:val="center"/>
        <w:rPr>
          <w:b/>
          <w:caps/>
        </w:rPr>
      </w:pPr>
      <w:r w:rsidRPr="00A5380B">
        <w:rPr>
          <w:b/>
          <w:caps/>
        </w:rPr>
        <w:t>Регистрационная форма</w:t>
      </w:r>
    </w:p>
    <w:p w:rsidR="00A5380B" w:rsidRPr="00A5380B" w:rsidRDefault="00A5380B" w:rsidP="00A5380B">
      <w:pPr>
        <w:ind w:firstLine="708"/>
        <w:jc w:val="center"/>
      </w:pPr>
      <w:r w:rsidRPr="00A5380B">
        <w:t xml:space="preserve">на участие во </w:t>
      </w:r>
      <w:r w:rsidR="009E2D96">
        <w:rPr>
          <w:lang w:val="en-US"/>
        </w:rPr>
        <w:t>II</w:t>
      </w:r>
      <w:r w:rsidR="009E2D96" w:rsidRPr="009E2D96">
        <w:t xml:space="preserve"> </w:t>
      </w:r>
      <w:r w:rsidRPr="00A5380B">
        <w:t>Всероссийской научно-практической конференции</w:t>
      </w:r>
    </w:p>
    <w:p w:rsidR="00A5380B" w:rsidRPr="00A5380B" w:rsidRDefault="00A5380B" w:rsidP="00A5380B">
      <w:pPr>
        <w:jc w:val="center"/>
        <w:rPr>
          <w:b/>
          <w:sz w:val="28"/>
          <w:szCs w:val="28"/>
        </w:rPr>
      </w:pPr>
      <w:r w:rsidRPr="00A5380B">
        <w:rPr>
          <w:b/>
        </w:rPr>
        <w:t>«Инновации в образовании»</w:t>
      </w:r>
    </w:p>
    <w:p w:rsidR="00A5380B" w:rsidRPr="00A5380B" w:rsidRDefault="00A5380B" w:rsidP="00A5380B">
      <w:pPr>
        <w:ind w:firstLine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5380B" w:rsidRPr="00A5380B" w:rsidTr="00A82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  <w:r w:rsidRPr="00A5380B">
              <w:rPr>
                <w:lang w:eastAsia="en-US"/>
              </w:rPr>
              <w:t>Фамилия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5380B" w:rsidRPr="00A5380B" w:rsidTr="00A82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  <w:r w:rsidRPr="00A5380B">
              <w:rPr>
                <w:lang w:eastAsia="en-US"/>
              </w:rPr>
              <w:t>Имя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5380B" w:rsidRPr="00A5380B" w:rsidTr="00A82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  <w:r w:rsidRPr="00A5380B">
              <w:rPr>
                <w:lang w:eastAsia="en-US"/>
              </w:rPr>
              <w:t>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5380B" w:rsidRPr="00A5380B" w:rsidTr="00A82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  <w:r w:rsidRPr="00A5380B">
              <w:rPr>
                <w:lang w:eastAsia="en-US"/>
              </w:rPr>
              <w:t>Страна, город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5380B" w:rsidRPr="00A5380B" w:rsidTr="00A82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val="kk-KZ" w:eastAsia="en-US"/>
              </w:rPr>
            </w:pPr>
            <w:r w:rsidRPr="00A5380B">
              <w:rPr>
                <w:lang w:eastAsia="en-US"/>
              </w:rPr>
              <w:t>Ученая степень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5380B" w:rsidRPr="00A5380B" w:rsidTr="00A82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  <w:r w:rsidRPr="00A5380B">
              <w:rPr>
                <w:lang w:eastAsia="en-US"/>
              </w:rPr>
              <w:t>Ученое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5380B" w:rsidRPr="00A5380B" w:rsidTr="00A82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  <w:r w:rsidRPr="00A5380B">
              <w:rPr>
                <w:lang w:eastAsia="en-US"/>
              </w:rPr>
              <w:t>Организация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5380B" w:rsidRPr="00A5380B" w:rsidTr="00A82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  <w:r w:rsidRPr="00A5380B">
              <w:rPr>
                <w:lang w:eastAsia="en-US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5380B" w:rsidRPr="00A5380B" w:rsidTr="00A82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  <w:r w:rsidRPr="00A5380B">
              <w:rPr>
                <w:lang w:eastAsia="en-US"/>
              </w:rPr>
              <w:t>Название доклада</w:t>
            </w:r>
            <w:r w:rsidRPr="00A5380B">
              <w:rPr>
                <w:lang w:val="kk-KZ" w:eastAsia="en-US"/>
              </w:rPr>
              <w:t xml:space="preserve"> (статьи)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5380B" w:rsidRPr="00A5380B" w:rsidTr="00A82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  <w:r w:rsidRPr="00A5380B">
              <w:rPr>
                <w:lang w:eastAsia="en-US"/>
              </w:rPr>
              <w:t>Форма участия (очное, заочное)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5380B" w:rsidRPr="00A5380B" w:rsidTr="00A82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  <w:r w:rsidRPr="00A5380B">
              <w:rPr>
                <w:lang w:eastAsia="en-US"/>
              </w:rPr>
              <w:t>Необходимость в бронировании гостиницы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5380B" w:rsidRPr="00A5380B" w:rsidTr="00A82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  <w:r w:rsidRPr="00A5380B">
              <w:rPr>
                <w:lang w:eastAsia="en-US"/>
              </w:rPr>
              <w:t>Контактные телефоны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5380B" w:rsidRPr="00A5380B" w:rsidTr="00A825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  <w:r w:rsidRPr="00A5380B">
              <w:rPr>
                <w:lang w:val="en-US" w:eastAsia="en-US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0B" w:rsidRPr="00A5380B" w:rsidRDefault="00A5380B" w:rsidP="00A825D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5380B" w:rsidRPr="00A5380B" w:rsidRDefault="00A5380B" w:rsidP="00A5380B">
      <w:pPr>
        <w:ind w:firstLine="709"/>
        <w:jc w:val="both"/>
        <w:rPr>
          <w:b/>
        </w:rPr>
      </w:pPr>
    </w:p>
    <w:p w:rsidR="00A5380B" w:rsidRPr="00A5380B" w:rsidRDefault="00A5380B" w:rsidP="00A5380B">
      <w:pPr>
        <w:tabs>
          <w:tab w:val="num" w:pos="0"/>
          <w:tab w:val="left" w:pos="360"/>
        </w:tabs>
        <w:jc w:val="center"/>
        <w:rPr>
          <w:b/>
        </w:rPr>
      </w:pPr>
      <w:r w:rsidRPr="00A5380B">
        <w:rPr>
          <w:b/>
        </w:rPr>
        <w:t>ТРЕБОВАНИЯ К МАТЕРИАЛАМ ДЛЯ ПУБЛИКАЦИИ</w:t>
      </w:r>
    </w:p>
    <w:p w:rsidR="009E2D96" w:rsidRDefault="009E2D96" w:rsidP="009E2D96">
      <w:pPr>
        <w:ind w:firstLine="567"/>
        <w:jc w:val="both"/>
      </w:pPr>
      <w:proofErr w:type="gramStart"/>
      <w:r>
        <w:rPr>
          <w:bCs/>
        </w:rPr>
        <w:t>П</w:t>
      </w:r>
      <w:r>
        <w:t xml:space="preserve">о центру – фамилия, имя, отчество автора (-ов); ученая степень, ученое звание; название учебного заведения или организации, город, </w:t>
      </w:r>
      <w:r>
        <w:rPr>
          <w:color w:val="000000"/>
          <w:sz w:val="27"/>
          <w:szCs w:val="27"/>
          <w:lang w:val="en-US"/>
        </w:rPr>
        <w:t>e</w:t>
      </w: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lang w:val="en-US"/>
        </w:rPr>
        <w:t>mail</w:t>
      </w:r>
      <w:r>
        <w:t>; строкой ниже по центру – название статьи (прописные буквы, полужирный шрифт, кегль 14).</w:t>
      </w:r>
      <w:proofErr w:type="gramEnd"/>
      <w:r>
        <w:t xml:space="preserve"> Далее по ширине – аннотация и ключевые слова – кегль 12; те</w:t>
      </w:r>
      <w:proofErr w:type="gramStart"/>
      <w:r>
        <w:t>кст ст</w:t>
      </w:r>
      <w:proofErr w:type="gramEnd"/>
      <w:r>
        <w:t xml:space="preserve">атьи; </w:t>
      </w:r>
      <w:r>
        <w:rPr>
          <w:bCs/>
        </w:rPr>
        <w:t>литература</w:t>
      </w:r>
      <w:r>
        <w:t>.</w:t>
      </w:r>
    </w:p>
    <w:p w:rsidR="009E2D96" w:rsidRDefault="009E2D96" w:rsidP="009E2D96">
      <w:pPr>
        <w:ind w:firstLine="567"/>
        <w:jc w:val="both"/>
      </w:pPr>
      <w:r>
        <w:t>Текст должен быть подготовлен в редакторе Microsoft Word с расширением *</w:t>
      </w:r>
      <w:r>
        <w:rPr>
          <w:lang w:val="en-US"/>
        </w:rPr>
        <w:t>rtf</w:t>
      </w:r>
      <w:r>
        <w:t>. Нумерованный список литературы размещается в конце работы, ссылка на источник оформляется в квадратных скобках [первая цифра – номер источника в списке литературы, вторая – номер страницы]. Пример: [5, 12].</w:t>
      </w:r>
    </w:p>
    <w:p w:rsidR="009E2D96" w:rsidRDefault="009E2D96" w:rsidP="009E2D96">
      <w:pPr>
        <w:ind w:firstLine="567"/>
        <w:jc w:val="both"/>
      </w:pPr>
      <w:r>
        <w:t>Поля со всех сторон – 2 см. Межстрочный интервал – одинарный.</w:t>
      </w:r>
    </w:p>
    <w:p w:rsidR="009E2D96" w:rsidRDefault="009E2D96" w:rsidP="009E2D96">
      <w:pPr>
        <w:ind w:firstLine="567"/>
        <w:jc w:val="both"/>
      </w:pPr>
      <w:r>
        <w:t>Для основного текста – шрифт обычный. Times New Roman, 14 кегль. Первая строка абзаца основного текста – отступ 1,25 см, выравнивание по ширине, автоматический перенос слов. Страницы не нумеруются. Литература – кегль 12.</w:t>
      </w:r>
    </w:p>
    <w:p w:rsidR="009E2D96" w:rsidRDefault="009E2D96" w:rsidP="009E2D96">
      <w:pPr>
        <w:ind w:firstLine="567"/>
        <w:jc w:val="both"/>
      </w:pPr>
      <w:r>
        <w:t xml:space="preserve">К публикации принимаются статьи объемом </w:t>
      </w:r>
      <w:r>
        <w:rPr>
          <w:b/>
        </w:rPr>
        <w:t>4–6 страниц</w:t>
      </w:r>
      <w:r>
        <w:t xml:space="preserve"> печатного текста.</w:t>
      </w:r>
    </w:p>
    <w:p w:rsidR="009E2D96" w:rsidRDefault="009E2D96" w:rsidP="009E2D96">
      <w:pPr>
        <w:ind w:firstLine="567"/>
        <w:jc w:val="both"/>
      </w:pPr>
      <w:r>
        <w:t xml:space="preserve">Библиографический список оформляется по ГОСТ-2008. </w:t>
      </w:r>
    </w:p>
    <w:p w:rsidR="00A5380B" w:rsidRPr="00A5380B" w:rsidRDefault="00A5380B" w:rsidP="00A5380B">
      <w:pPr>
        <w:tabs>
          <w:tab w:val="num" w:pos="0"/>
          <w:tab w:val="left" w:pos="360"/>
        </w:tabs>
        <w:ind w:firstLine="567"/>
        <w:jc w:val="both"/>
      </w:pPr>
      <w:r w:rsidRPr="00A5380B">
        <w:t>Тексты статей, оформленные не по требованиям, к изданию не принимаются. Присланные материалы не рецензируются и не возвращаются.</w:t>
      </w:r>
    </w:p>
    <w:p w:rsidR="00A5380B" w:rsidRPr="00A5380B" w:rsidRDefault="00A5380B" w:rsidP="00A5380B">
      <w:pPr>
        <w:tabs>
          <w:tab w:val="num" w:pos="0"/>
          <w:tab w:val="left" w:pos="360"/>
        </w:tabs>
        <w:ind w:firstLine="567"/>
        <w:jc w:val="both"/>
      </w:pPr>
      <w:r w:rsidRPr="00A5380B">
        <w:t xml:space="preserve">Издание сборника по итогам конференции планируется в </w:t>
      </w:r>
      <w:r w:rsidR="009E2D96">
        <w:t xml:space="preserve">январе </w:t>
      </w:r>
      <w:r w:rsidRPr="00A5380B">
        <w:t>20</w:t>
      </w:r>
      <w:r w:rsidR="009E2D96">
        <w:t>20</w:t>
      </w:r>
      <w:r w:rsidRPr="00A5380B">
        <w:t xml:space="preserve"> г.</w:t>
      </w:r>
    </w:p>
    <w:p w:rsidR="00A5380B" w:rsidRPr="00A5380B" w:rsidRDefault="00A5380B" w:rsidP="00A5380B">
      <w:pPr>
        <w:tabs>
          <w:tab w:val="num" w:pos="0"/>
          <w:tab w:val="left" w:pos="360"/>
        </w:tabs>
        <w:ind w:firstLine="567"/>
        <w:jc w:val="both"/>
      </w:pPr>
      <w:r w:rsidRPr="00A5380B">
        <w:t>Участникам конференции выдаются сертификаты.</w:t>
      </w:r>
    </w:p>
    <w:p w:rsidR="00A5380B" w:rsidRPr="00A5380B" w:rsidRDefault="00A5380B" w:rsidP="00A5380B">
      <w:pPr>
        <w:tabs>
          <w:tab w:val="num" w:pos="0"/>
          <w:tab w:val="left" w:pos="360"/>
        </w:tabs>
        <w:jc w:val="both"/>
      </w:pPr>
    </w:p>
    <w:p w:rsidR="009E2D96" w:rsidRDefault="009E2D9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5380B" w:rsidRPr="00A5380B" w:rsidRDefault="00A5380B" w:rsidP="00A5380B">
      <w:pPr>
        <w:tabs>
          <w:tab w:val="num" w:pos="0"/>
          <w:tab w:val="left" w:pos="360"/>
        </w:tabs>
        <w:jc w:val="center"/>
        <w:rPr>
          <w:b/>
        </w:rPr>
      </w:pPr>
      <w:r w:rsidRPr="00A5380B">
        <w:rPr>
          <w:b/>
        </w:rPr>
        <w:lastRenderedPageBreak/>
        <w:t>ОБРАЗЕЦ ОФОРМЛЕНИЯ ТЕКСТА СТАТЬИ</w:t>
      </w:r>
    </w:p>
    <w:p w:rsidR="00A5380B" w:rsidRPr="00A5380B" w:rsidRDefault="00A5380B" w:rsidP="00A5380B">
      <w:pPr>
        <w:ind w:firstLine="709"/>
        <w:jc w:val="both"/>
      </w:pPr>
    </w:p>
    <w:p w:rsidR="00A5380B" w:rsidRPr="00A5380B" w:rsidRDefault="00A5380B" w:rsidP="00A5380B">
      <w:pPr>
        <w:jc w:val="center"/>
        <w:rPr>
          <w:b/>
          <w:sz w:val="28"/>
          <w:szCs w:val="28"/>
        </w:rPr>
      </w:pPr>
      <w:r w:rsidRPr="00A5380B">
        <w:rPr>
          <w:b/>
          <w:sz w:val="28"/>
          <w:szCs w:val="28"/>
        </w:rPr>
        <w:t>Горбунова Татьяна Валерьевна,</w:t>
      </w:r>
    </w:p>
    <w:p w:rsidR="00A5380B" w:rsidRPr="00A5380B" w:rsidRDefault="00A5380B" w:rsidP="00A5380B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5380B">
        <w:rPr>
          <w:sz w:val="28"/>
          <w:szCs w:val="28"/>
        </w:rPr>
        <w:t xml:space="preserve">кандидат педагогических наук, доцент кафедры педагогики </w:t>
      </w:r>
    </w:p>
    <w:p w:rsidR="009E2D96" w:rsidRDefault="00A5380B" w:rsidP="00A5380B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5380B">
        <w:rPr>
          <w:sz w:val="28"/>
          <w:szCs w:val="28"/>
        </w:rPr>
        <w:t>и методики начального образования ЧГПУ им. И.Я. Яковлева,</w:t>
      </w:r>
    </w:p>
    <w:p w:rsidR="00A5380B" w:rsidRPr="00A5380B" w:rsidRDefault="00A5380B" w:rsidP="00A5380B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5380B">
        <w:rPr>
          <w:color w:val="000000"/>
          <w:sz w:val="27"/>
          <w:szCs w:val="27"/>
        </w:rPr>
        <w:t xml:space="preserve">г. Чебоксары, </w:t>
      </w:r>
      <w:r w:rsidRPr="00A5380B">
        <w:rPr>
          <w:color w:val="000000"/>
          <w:sz w:val="28"/>
          <w:szCs w:val="28"/>
          <w:lang w:val="en-US"/>
        </w:rPr>
        <w:t>e</w:t>
      </w:r>
      <w:r w:rsidRPr="00A5380B">
        <w:rPr>
          <w:color w:val="000000"/>
          <w:sz w:val="28"/>
          <w:szCs w:val="28"/>
        </w:rPr>
        <w:t>-</w:t>
      </w:r>
      <w:r w:rsidRPr="00A5380B">
        <w:rPr>
          <w:color w:val="000000"/>
          <w:sz w:val="28"/>
          <w:szCs w:val="28"/>
          <w:lang w:val="en-US"/>
        </w:rPr>
        <w:t>mail</w:t>
      </w:r>
      <w:r w:rsidRPr="00A5380B">
        <w:rPr>
          <w:color w:val="000000"/>
          <w:sz w:val="28"/>
          <w:szCs w:val="28"/>
        </w:rPr>
        <w:t xml:space="preserve">: </w:t>
      </w:r>
      <w:hyperlink r:id="rId6" w:history="1">
        <w:r w:rsidRPr="00A5380B">
          <w:rPr>
            <w:rStyle w:val="a3"/>
            <w:color w:val="auto"/>
            <w:sz w:val="28"/>
            <w:szCs w:val="28"/>
            <w:u w:val="none"/>
            <w:lang w:val="en-US"/>
          </w:rPr>
          <w:t>mishinatatyana</w:t>
        </w:r>
        <w:r w:rsidRPr="00A5380B">
          <w:rPr>
            <w:rStyle w:val="a3"/>
            <w:color w:val="auto"/>
            <w:sz w:val="28"/>
            <w:szCs w:val="28"/>
            <w:u w:val="none"/>
          </w:rPr>
          <w:t>@</w:t>
        </w:r>
        <w:r w:rsidRPr="00A5380B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Pr="00A5380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A5380B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5380B" w:rsidRPr="00A5380B" w:rsidRDefault="00A5380B" w:rsidP="00A5380B">
      <w:pPr>
        <w:ind w:firstLine="709"/>
        <w:jc w:val="center"/>
        <w:rPr>
          <w:i/>
          <w:sz w:val="28"/>
          <w:szCs w:val="28"/>
        </w:rPr>
      </w:pPr>
    </w:p>
    <w:p w:rsidR="00A5380B" w:rsidRPr="00A5380B" w:rsidRDefault="00A5380B" w:rsidP="00A5380B">
      <w:pPr>
        <w:jc w:val="center"/>
        <w:rPr>
          <w:sz w:val="28"/>
          <w:szCs w:val="28"/>
        </w:rPr>
      </w:pPr>
      <w:r w:rsidRPr="00A5380B">
        <w:rPr>
          <w:b/>
          <w:sz w:val="28"/>
          <w:szCs w:val="28"/>
        </w:rPr>
        <w:t xml:space="preserve">ПОДГОТОВКА </w:t>
      </w:r>
      <w:proofErr w:type="gramStart"/>
      <w:r w:rsidRPr="00A5380B">
        <w:rPr>
          <w:b/>
          <w:sz w:val="28"/>
          <w:szCs w:val="28"/>
        </w:rPr>
        <w:t>ОБУЧАЮЩИХСЯ</w:t>
      </w:r>
      <w:proofErr w:type="gramEnd"/>
      <w:r w:rsidRPr="00A5380B">
        <w:rPr>
          <w:b/>
          <w:sz w:val="28"/>
          <w:szCs w:val="28"/>
        </w:rPr>
        <w:t xml:space="preserve"> ПО РАБОЧИМ ПРОФЕССИЯМ В СООТВЕТСТВИИ СО СТАНДАРТАМИ WORLDSKILLS</w:t>
      </w:r>
    </w:p>
    <w:p w:rsidR="00A5380B" w:rsidRPr="00A5380B" w:rsidRDefault="00A5380B" w:rsidP="00A5380B">
      <w:pPr>
        <w:ind w:firstLine="709"/>
        <w:jc w:val="center"/>
        <w:rPr>
          <w:b/>
          <w:sz w:val="28"/>
          <w:szCs w:val="28"/>
        </w:rPr>
      </w:pPr>
    </w:p>
    <w:p w:rsidR="00A5380B" w:rsidRPr="00A5380B" w:rsidRDefault="00A5380B" w:rsidP="00A5380B">
      <w:pPr>
        <w:ind w:firstLine="709"/>
        <w:jc w:val="both"/>
      </w:pPr>
      <w:r w:rsidRPr="00A5380B">
        <w:rPr>
          <w:b/>
        </w:rPr>
        <w:t>Аннотация:</w:t>
      </w:r>
      <w:r w:rsidRPr="00A5380B">
        <w:t xml:space="preserve"> в работе отмечается актуальность и престижность проведения Чемпионата WorldSkills, исследуется Стандарт WorldSkills и роль демонстрационного экзамена в формировании профессионального мастерства и компетентности рабочих специалистов.</w:t>
      </w:r>
    </w:p>
    <w:p w:rsidR="00A5380B" w:rsidRPr="00A5380B" w:rsidRDefault="00A5380B" w:rsidP="00A5380B">
      <w:pPr>
        <w:ind w:firstLine="709"/>
        <w:jc w:val="both"/>
      </w:pPr>
      <w:r w:rsidRPr="00A5380B">
        <w:rPr>
          <w:b/>
        </w:rPr>
        <w:t xml:space="preserve">Ключевые слова: </w:t>
      </w:r>
      <w:r w:rsidRPr="00A5380B">
        <w:t>движение WorldSkills, Стандарт WorldSkills, система СПО, рабочие профессии, демонстрационный экзамен.</w:t>
      </w:r>
    </w:p>
    <w:p w:rsidR="00A5380B" w:rsidRPr="00A5380B" w:rsidRDefault="00A5380B" w:rsidP="00A5380B">
      <w:pPr>
        <w:ind w:firstLine="709"/>
        <w:jc w:val="both"/>
      </w:pPr>
    </w:p>
    <w:p w:rsidR="00A5380B" w:rsidRPr="00A5380B" w:rsidRDefault="00A5380B" w:rsidP="00A5380B">
      <w:pPr>
        <w:ind w:firstLine="709"/>
        <w:jc w:val="both"/>
        <w:rPr>
          <w:sz w:val="28"/>
          <w:szCs w:val="28"/>
        </w:rPr>
      </w:pPr>
      <w:proofErr w:type="gramStart"/>
      <w:r w:rsidRPr="00A5380B">
        <w:rPr>
          <w:sz w:val="28"/>
          <w:szCs w:val="28"/>
        </w:rPr>
        <w:t xml:space="preserve"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  </w:t>
      </w:r>
      <w:proofErr w:type="gramEnd"/>
    </w:p>
    <w:p w:rsidR="00A5380B" w:rsidRPr="00A5380B" w:rsidRDefault="00A5380B" w:rsidP="00A5380B">
      <w:pPr>
        <w:jc w:val="center"/>
      </w:pPr>
      <w:r w:rsidRPr="00A5380B">
        <w:t>Литература</w:t>
      </w:r>
    </w:p>
    <w:p w:rsidR="00A5380B" w:rsidRPr="00A5380B" w:rsidRDefault="00A5380B" w:rsidP="00A5380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80B">
        <w:rPr>
          <w:rFonts w:ascii="Times New Roman" w:hAnsi="Times New Roman"/>
          <w:sz w:val="24"/>
          <w:szCs w:val="24"/>
        </w:rPr>
        <w:t>1. Огандеева Е.В., Горбунова Т.В. Совершенствование качества подготовки квалифицированных кадров по стандартам WorldSkills // Профессионально-творческая деятельность педагога</w:t>
      </w:r>
      <w:proofErr w:type="gramStart"/>
      <w:r w:rsidRPr="00A538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380B">
        <w:rPr>
          <w:rFonts w:ascii="Times New Roman" w:hAnsi="Times New Roman"/>
          <w:sz w:val="24"/>
          <w:szCs w:val="24"/>
        </w:rPr>
        <w:t xml:space="preserve"> сборник научных статей. – Чебоксары</w:t>
      </w:r>
      <w:proofErr w:type="gramStart"/>
      <w:r w:rsidRPr="00A538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380B">
        <w:rPr>
          <w:rFonts w:ascii="Times New Roman" w:hAnsi="Times New Roman"/>
          <w:sz w:val="24"/>
          <w:szCs w:val="24"/>
        </w:rPr>
        <w:t xml:space="preserve"> Чуваш</w:t>
      </w:r>
      <w:proofErr w:type="gramStart"/>
      <w:r w:rsidRPr="00A5380B">
        <w:rPr>
          <w:rFonts w:ascii="Times New Roman" w:hAnsi="Times New Roman"/>
          <w:sz w:val="24"/>
          <w:szCs w:val="24"/>
        </w:rPr>
        <w:t>.</w:t>
      </w:r>
      <w:proofErr w:type="gramEnd"/>
      <w:r w:rsidRPr="00A538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380B">
        <w:rPr>
          <w:rFonts w:ascii="Times New Roman" w:hAnsi="Times New Roman"/>
          <w:sz w:val="24"/>
          <w:szCs w:val="24"/>
        </w:rPr>
        <w:t>г</w:t>
      </w:r>
      <w:proofErr w:type="gramEnd"/>
      <w:r w:rsidRPr="00A5380B">
        <w:rPr>
          <w:rFonts w:ascii="Times New Roman" w:hAnsi="Times New Roman"/>
          <w:sz w:val="24"/>
          <w:szCs w:val="24"/>
        </w:rPr>
        <w:t xml:space="preserve">ос. пед. ун-т, 2018. – С. 192–197. </w:t>
      </w:r>
    </w:p>
    <w:sectPr w:rsidR="00A5380B" w:rsidRPr="00A5380B" w:rsidSect="0019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799"/>
    <w:multiLevelType w:val="hybridMultilevel"/>
    <w:tmpl w:val="3CB65D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80B"/>
    <w:rsid w:val="00034599"/>
    <w:rsid w:val="0019762C"/>
    <w:rsid w:val="0029504D"/>
    <w:rsid w:val="003E1D42"/>
    <w:rsid w:val="004C5951"/>
    <w:rsid w:val="005463F0"/>
    <w:rsid w:val="00584688"/>
    <w:rsid w:val="006214F6"/>
    <w:rsid w:val="007E6F98"/>
    <w:rsid w:val="008C2BD4"/>
    <w:rsid w:val="009E2D96"/>
    <w:rsid w:val="00A5380B"/>
    <w:rsid w:val="00BA4AAD"/>
    <w:rsid w:val="00BF51AE"/>
    <w:rsid w:val="00D34408"/>
    <w:rsid w:val="00DA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380B"/>
    <w:rPr>
      <w:color w:val="0000FF"/>
      <w:u w:val="single"/>
    </w:rPr>
  </w:style>
  <w:style w:type="paragraph" w:styleId="a4">
    <w:name w:val="Normal (Web)"/>
    <w:basedOn w:val="a"/>
    <w:uiPriority w:val="99"/>
    <w:rsid w:val="00A5380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53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214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4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hinatatyana@mail.ru" TargetMode="External"/><Relationship Id="rId5" Type="http://schemas.openxmlformats.org/officeDocument/2006/relationships/hyperlink" Target="mailto:mishinatatyan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2018-12-21T08:13:00Z</cp:lastPrinted>
  <dcterms:created xsi:type="dcterms:W3CDTF">2018-12-21T07:56:00Z</dcterms:created>
  <dcterms:modified xsi:type="dcterms:W3CDTF">2019-11-25T05:05:00Z</dcterms:modified>
</cp:coreProperties>
</file>